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vijetlipopis-Isticanje1"/>
        <w:tblW w:w="9390" w:type="dxa"/>
        <w:tblLook w:val="01A0" w:firstRow="1" w:lastRow="0" w:firstColumn="1" w:lastColumn="1" w:noHBand="0" w:noVBand="0"/>
      </w:tblPr>
      <w:tblGrid>
        <w:gridCol w:w="2228"/>
        <w:gridCol w:w="1338"/>
        <w:gridCol w:w="737"/>
        <w:gridCol w:w="982"/>
        <w:gridCol w:w="963"/>
        <w:gridCol w:w="593"/>
        <w:gridCol w:w="612"/>
        <w:gridCol w:w="306"/>
        <w:gridCol w:w="1631"/>
      </w:tblGrid>
      <w:tr w:rsidR="00163773" w:rsidRPr="00455F24" w:rsidTr="00595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163773" w:rsidRPr="00455F24" w:rsidRDefault="00163773" w:rsidP="00595769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163773" w:rsidRPr="00455F24" w:rsidTr="001D1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163773" w:rsidRPr="00455F24" w:rsidRDefault="00163773" w:rsidP="0059576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163773" w:rsidRPr="00455F24" w:rsidRDefault="00455F24" w:rsidP="0059576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sz w:val="22"/>
                <w:szCs w:val="22"/>
                <w:lang w:eastAsia="en-US"/>
              </w:rPr>
              <w:t>6</w:t>
            </w:r>
            <w:r w:rsidR="00163773" w:rsidRPr="00455F24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1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163773" w:rsidRPr="00455F24" w:rsidRDefault="00163773" w:rsidP="005957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Red. broj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63773" w:rsidRPr="00455F24" w:rsidRDefault="00163773" w:rsidP="0059576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163773" w:rsidRPr="00455F24" w:rsidRDefault="00163773" w:rsidP="005957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Datum: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163773" w:rsidRPr="00455F24" w:rsidRDefault="00163773" w:rsidP="0059576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63773" w:rsidRPr="00455F24" w:rsidTr="0059576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63773" w:rsidRPr="00455F24" w:rsidRDefault="00163773" w:rsidP="0059576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Pr="00455F24">
              <w:rPr>
                <w:rFonts w:ascii="Candara" w:hAnsi="Candara"/>
                <w:iCs/>
                <w:color w:val="FF5050"/>
                <w:sz w:val="22"/>
                <w:szCs w:val="22"/>
              </w:rPr>
              <w:t>Osobne zamjenice</w:t>
            </w:r>
          </w:p>
        </w:tc>
      </w:tr>
      <w:tr w:rsidR="00163773" w:rsidRPr="00455F24" w:rsidTr="001D1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63773" w:rsidRPr="00455F24" w:rsidRDefault="00ED7751" w:rsidP="0059576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sz w:val="22"/>
                <w:szCs w:val="22"/>
                <w:lang w:eastAsia="en-US"/>
              </w:rPr>
              <w:t>Područje</w:t>
            </w:r>
            <w:r w:rsidR="00163773" w:rsidRPr="00455F2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</w:p>
          <w:p w:rsidR="00163773" w:rsidRPr="00455F24" w:rsidRDefault="00ED7751" w:rsidP="0059576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A </w:t>
            </w:r>
            <w:r w:rsidR="00163773" w:rsidRPr="00455F2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Hrvatski jezik i komunikacija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63773" w:rsidRPr="00455F24" w:rsidRDefault="00163773" w:rsidP="00595769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63773" w:rsidRPr="00455F24" w:rsidRDefault="00163773" w:rsidP="0059576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sz w:val="22"/>
                <w:szCs w:val="22"/>
                <w:lang w:eastAsia="en-US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4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63773" w:rsidRPr="00455F24" w:rsidRDefault="00163773" w:rsidP="0059576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63773" w:rsidRPr="00455F24" w:rsidRDefault="00163773" w:rsidP="0059576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 rad</w:t>
            </w:r>
          </w:p>
        </w:tc>
      </w:tr>
      <w:tr w:rsidR="00163773" w:rsidRPr="00455F24" w:rsidTr="0059576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163773" w:rsidRPr="00455F24" w:rsidRDefault="00163773" w:rsidP="0059576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</w:t>
            </w:r>
            <w:r w:rsidR="00455F2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</w:p>
        </w:tc>
      </w:tr>
      <w:tr w:rsidR="00163773" w:rsidRPr="00455F24" w:rsidTr="00ED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7D46DA" w:rsidRPr="007D46DA" w:rsidRDefault="007D46DA" w:rsidP="007D46DA">
            <w:pPr>
              <w:pStyle w:val="Default"/>
              <w:numPr>
                <w:ilvl w:val="0"/>
                <w:numId w:val="6"/>
              </w:numPr>
              <w:ind w:left="306" w:hanging="284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7D46DA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OŠ HJ A.6.5. Učenik oblikuje tekst i primjenjuje jezična znanja o promjenjivim vrstama riječi na oglednim i čestim primjerima. </w:t>
            </w:r>
          </w:p>
          <w:p w:rsidR="007D46DA" w:rsidRPr="007D46DA" w:rsidRDefault="007D46DA" w:rsidP="007D46DA">
            <w:pPr>
              <w:pStyle w:val="Odlomakpopisa"/>
              <w:numPr>
                <w:ilvl w:val="0"/>
                <w:numId w:val="6"/>
              </w:numPr>
              <w:spacing w:line="259" w:lineRule="auto"/>
              <w:ind w:left="306" w:hanging="284"/>
              <w:jc w:val="both"/>
              <w:rPr>
                <w:rFonts w:ascii="Candara" w:eastAsia="Arial" w:hAnsi="Candara" w:cs="Arial"/>
                <w:b w:val="0"/>
                <w:color w:val="000000"/>
                <w:sz w:val="22"/>
                <w:szCs w:val="22"/>
              </w:rPr>
            </w:pPr>
            <w:r w:rsidRPr="007D46DA">
              <w:rPr>
                <w:rFonts w:ascii="Candara" w:hAnsi="Candara"/>
                <w:b w:val="0"/>
                <w:sz w:val="22"/>
                <w:szCs w:val="22"/>
              </w:rPr>
              <w:t xml:space="preserve">OŠ HJ A.6.5. </w:t>
            </w:r>
            <w:r w:rsidR="00281581" w:rsidRPr="007D46DA">
              <w:rPr>
                <w:rFonts w:ascii="Candara" w:eastAsia="Arial" w:hAnsi="Candara" w:cs="Arial"/>
                <w:b w:val="0"/>
                <w:color w:val="000000"/>
                <w:sz w:val="22"/>
                <w:szCs w:val="22"/>
              </w:rPr>
              <w:t>Uočava padeže kao različite oblike iste riječi na čestim i oglednim primjerima</w:t>
            </w:r>
            <w:r w:rsidR="00ED7751" w:rsidRPr="007D46DA">
              <w:rPr>
                <w:rFonts w:ascii="Candara" w:eastAsia="Arial" w:hAnsi="Candara" w:cs="Arial"/>
                <w:b w:val="0"/>
                <w:color w:val="000000"/>
                <w:sz w:val="22"/>
                <w:szCs w:val="22"/>
              </w:rPr>
              <w:t>.</w:t>
            </w:r>
            <w:r w:rsidR="00281581" w:rsidRPr="007D46DA">
              <w:rPr>
                <w:rFonts w:ascii="Candara" w:eastAsia="Arial" w:hAnsi="Candara" w:cs="Arial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7D46DA" w:rsidRPr="007D46DA" w:rsidRDefault="007D46DA" w:rsidP="007D46DA">
            <w:pPr>
              <w:pStyle w:val="Odlomakpopisa"/>
              <w:numPr>
                <w:ilvl w:val="0"/>
                <w:numId w:val="6"/>
              </w:numPr>
              <w:spacing w:line="259" w:lineRule="auto"/>
              <w:ind w:left="306" w:hanging="284"/>
              <w:jc w:val="both"/>
              <w:rPr>
                <w:rFonts w:ascii="Candara" w:eastAsia="Arial" w:hAnsi="Candara" w:cs="Arial"/>
                <w:b w:val="0"/>
                <w:bCs w:val="0"/>
                <w:color w:val="000000"/>
                <w:sz w:val="22"/>
                <w:szCs w:val="22"/>
              </w:rPr>
            </w:pPr>
            <w:r w:rsidRPr="007D46DA">
              <w:rPr>
                <w:rFonts w:ascii="Candara" w:hAnsi="Candara"/>
                <w:b w:val="0"/>
                <w:bCs w:val="0"/>
                <w:sz w:val="22"/>
                <w:szCs w:val="22"/>
              </w:rPr>
              <w:t>OŠ HJ A.6.3. Učenik čita tekst, uspoređuje podatke prema važnosti i objašnjava značenje teksta.</w:t>
            </w:r>
            <w:r w:rsidRPr="007D46DA">
              <w:rPr>
                <w:sz w:val="22"/>
                <w:szCs w:val="22"/>
              </w:rPr>
              <w:t xml:space="preserve"> </w:t>
            </w:r>
          </w:p>
        </w:tc>
      </w:tr>
      <w:tr w:rsidR="00163773" w:rsidRPr="00455F24" w:rsidTr="0059576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63773" w:rsidRPr="00455F24" w:rsidRDefault="007D46DA" w:rsidP="0059576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15153">
              <w:rPr>
                <w:rFonts w:ascii="Candara" w:hAnsi="Candara" w:cs="Arial"/>
              </w:rPr>
              <w:t>Odgojno-obrazovni ishodi na razini teme</w:t>
            </w:r>
          </w:p>
        </w:tc>
      </w:tr>
      <w:tr w:rsidR="00455F24" w:rsidRPr="00455F24" w:rsidTr="00455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F239F6" w:rsidRPr="00F239F6" w:rsidRDefault="007D46DA" w:rsidP="00F239F6">
            <w:pPr>
              <w:pStyle w:val="Default"/>
              <w:numPr>
                <w:ilvl w:val="0"/>
                <w:numId w:val="6"/>
              </w:numPr>
              <w:ind w:left="306" w:hanging="306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F239F6">
              <w:rPr>
                <w:rFonts w:ascii="Candara" w:hAnsi="Candara"/>
                <w:b w:val="0"/>
                <w:bCs w:val="0"/>
                <w:sz w:val="22"/>
                <w:szCs w:val="22"/>
              </w:rPr>
              <w:t>Točno upotrebljava u govoru i pismu osobne zamjenice.</w:t>
            </w:r>
          </w:p>
          <w:p w:rsidR="00F239F6" w:rsidRPr="00F239F6" w:rsidRDefault="007D46DA" w:rsidP="00F239F6">
            <w:pPr>
              <w:pStyle w:val="Default"/>
              <w:numPr>
                <w:ilvl w:val="0"/>
                <w:numId w:val="6"/>
              </w:numPr>
              <w:ind w:left="306" w:hanging="306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F239F6">
              <w:rPr>
                <w:rFonts w:ascii="Candara" w:eastAsia="Arial" w:hAnsi="Candara"/>
                <w:b w:val="0"/>
                <w:bCs w:val="0"/>
                <w:sz w:val="22"/>
                <w:szCs w:val="22"/>
              </w:rPr>
              <w:t xml:space="preserve">Prepoznaje osobne zamjenice u svim njihovim oblicima. </w:t>
            </w:r>
          </w:p>
          <w:p w:rsidR="00455F24" w:rsidRPr="00F239F6" w:rsidRDefault="00F239F6" w:rsidP="00595769">
            <w:pPr>
              <w:pStyle w:val="Default"/>
              <w:numPr>
                <w:ilvl w:val="0"/>
                <w:numId w:val="6"/>
              </w:numPr>
              <w:ind w:left="306" w:hanging="306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F239F6">
              <w:rPr>
                <w:rFonts w:ascii="Candara" w:hAnsi="Candara"/>
                <w:b w:val="0"/>
                <w:bCs w:val="0"/>
                <w:sz w:val="22"/>
                <w:szCs w:val="22"/>
              </w:rPr>
              <w:t>Prepoznaje i rabi zamjenice kao imenske riječi.</w:t>
            </w:r>
          </w:p>
        </w:tc>
      </w:tr>
      <w:tr w:rsidR="00455F24" w:rsidRPr="00455F24" w:rsidTr="0059576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455F24" w:rsidRPr="00455F24" w:rsidRDefault="007D46DA" w:rsidP="0059576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15153">
              <w:rPr>
                <w:rFonts w:ascii="Candara" w:hAnsi="Candara" w:cs="Arial"/>
              </w:rPr>
              <w:t>Odgojno-obrazovni ishodi na razini aktivnosti</w:t>
            </w:r>
          </w:p>
        </w:tc>
      </w:tr>
      <w:tr w:rsidR="001D1FD4" w:rsidRPr="00455F24" w:rsidTr="00F23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D1FD4" w:rsidRDefault="001D1FD4" w:rsidP="0059576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Učenik će: </w:t>
            </w:r>
          </w:p>
          <w:p w:rsidR="001D1FD4" w:rsidRDefault="001D1FD4" w:rsidP="00595769">
            <w:pPr>
              <w:rPr>
                <w:rFonts w:ascii="Candara" w:eastAsia="Calibri" w:hAnsi="Candara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>-</w:t>
            </w:r>
            <w:r w:rsidRPr="00455F24">
              <w:rPr>
                <w:rFonts w:ascii="Candara" w:hAnsi="Candara"/>
                <w:b w:val="0"/>
                <w:sz w:val="22"/>
                <w:szCs w:val="22"/>
              </w:rPr>
              <w:t xml:space="preserve"> uočavati </w:t>
            </w:r>
            <w:r w:rsidRPr="00455F24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>da zamjenice zamjenjuju govorne osobe − osobne zamjenice</w:t>
            </w:r>
          </w:p>
          <w:p w:rsidR="001D1FD4" w:rsidRDefault="001D1FD4" w:rsidP="00595769">
            <w:pPr>
              <w:rPr>
                <w:rFonts w:ascii="Candara" w:eastAsia="Calibri" w:hAnsi="Candara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 xml:space="preserve">- </w:t>
            </w:r>
            <w:r w:rsidR="00F239F6" w:rsidRPr="00455F24">
              <w:rPr>
                <w:rFonts w:ascii="Candara" w:hAnsi="Candara"/>
                <w:b w:val="0"/>
                <w:sz w:val="22"/>
                <w:szCs w:val="22"/>
              </w:rPr>
              <w:t>uočavati</w:t>
            </w:r>
            <w:r w:rsidR="00F239F6" w:rsidRPr="00455F24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 xml:space="preserve"> </w:t>
            </w:r>
            <w:r w:rsidRPr="00455F24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 xml:space="preserve">da zamjenice imaju različite oblike i razumjeti sklonidbu zamjenica </w:t>
            </w:r>
          </w:p>
          <w:p w:rsidR="001D1FD4" w:rsidRPr="00455F24" w:rsidRDefault="001D1FD4" w:rsidP="0059576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 xml:space="preserve">- </w:t>
            </w:r>
            <w:r w:rsidRPr="00455F24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 xml:space="preserve">razumjeti i pravilno rabiti naglašeni i nenaglašeni oblik osobnih zamjenica (osobito zamjenica </w:t>
            </w:r>
            <w:r w:rsidRPr="00455F24">
              <w:rPr>
                <w:rFonts w:ascii="Candara" w:eastAsia="Calibri" w:hAnsi="Candara"/>
                <w:b w:val="0"/>
                <w:i/>
                <w:sz w:val="22"/>
                <w:szCs w:val="22"/>
                <w:lang w:eastAsia="en-US"/>
              </w:rPr>
              <w:t>ona</w:t>
            </w:r>
            <w:r w:rsidRPr="00455F24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 xml:space="preserve"> i </w:t>
            </w:r>
            <w:r w:rsidRPr="00455F24">
              <w:rPr>
                <w:rFonts w:ascii="Candara" w:eastAsia="Calibri" w:hAnsi="Candara"/>
                <w:b w:val="0"/>
                <w:i/>
                <w:sz w:val="22"/>
                <w:szCs w:val="22"/>
                <w:lang w:eastAsia="en-US"/>
              </w:rPr>
              <w:t>on</w:t>
            </w:r>
            <w:r w:rsidRPr="00455F24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 xml:space="preserve"> u akuzativu)   </w:t>
            </w:r>
          </w:p>
          <w:p w:rsidR="001D1FD4" w:rsidRPr="00455F24" w:rsidRDefault="001D1FD4" w:rsidP="00595769">
            <w:pPr>
              <w:jc w:val="bot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- </w:t>
            </w:r>
            <w:r w:rsidRPr="00455F24">
              <w:rPr>
                <w:rFonts w:ascii="Candara" w:hAnsi="Candara"/>
                <w:b w:val="0"/>
                <w:sz w:val="22"/>
                <w:szCs w:val="22"/>
              </w:rPr>
              <w:t>razvijati ustrajnost u učenju novih jezičnih činjenica shvaćajući da time razvija i obogaćuje svoj jezični izraz</w:t>
            </w:r>
          </w:p>
          <w:p w:rsidR="001D1FD4" w:rsidRPr="00455F24" w:rsidRDefault="001D1FD4" w:rsidP="00163773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- </w:t>
            </w:r>
            <w:r w:rsidRPr="00455F24">
              <w:rPr>
                <w:rFonts w:ascii="Candara" w:hAnsi="Candara"/>
                <w:b w:val="0"/>
                <w:sz w:val="22"/>
                <w:szCs w:val="22"/>
              </w:rPr>
              <w:t>razvijati analitičku i deduktivnu razinu mišljenja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te</w:t>
            </w:r>
            <w:r w:rsidRPr="00455F24">
              <w:rPr>
                <w:rFonts w:ascii="Candara" w:hAnsi="Candara"/>
                <w:b w:val="0"/>
                <w:sz w:val="22"/>
                <w:szCs w:val="22"/>
              </w:rPr>
              <w:t xml:space="preserve"> primjenjivati naučeno u novim </w:t>
            </w:r>
            <w:r w:rsidRPr="00455F2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jezičnim</w:t>
            </w:r>
            <w:r w:rsidRPr="00455F24">
              <w:rPr>
                <w:rFonts w:ascii="Candara" w:hAnsi="Candara"/>
                <w:b w:val="0"/>
                <w:sz w:val="22"/>
                <w:szCs w:val="22"/>
              </w:rPr>
              <w:t xml:space="preserve"> situacijama</w:t>
            </w:r>
          </w:p>
          <w:p w:rsidR="001D1FD4" w:rsidRPr="00455F24" w:rsidRDefault="001D1FD4" w:rsidP="00163773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- </w:t>
            </w:r>
            <w:r w:rsidRPr="00455F24">
              <w:rPr>
                <w:rFonts w:ascii="Candara" w:hAnsi="Candara"/>
                <w:b w:val="0"/>
                <w:sz w:val="22"/>
                <w:szCs w:val="22"/>
              </w:rPr>
              <w:t>razvijati sposobnosti sudjelovanja u obradi sadržaja odgovaranjem na pitanja cjelovitim rečenicama</w:t>
            </w:r>
            <w:r w:rsidR="00F239F6">
              <w:rPr>
                <w:rFonts w:ascii="Candara" w:hAnsi="Candara"/>
                <w:b w:val="0"/>
                <w:sz w:val="22"/>
                <w:szCs w:val="22"/>
              </w:rPr>
              <w:t xml:space="preserve">. </w:t>
            </w:r>
          </w:p>
        </w:tc>
      </w:tr>
      <w:tr w:rsidR="00163773" w:rsidRPr="00455F24" w:rsidTr="003A3F2E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9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63773" w:rsidRPr="00455F24" w:rsidRDefault="00163773" w:rsidP="00595769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455F24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63773" w:rsidRPr="00455F24" w:rsidRDefault="00163773" w:rsidP="0059576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163773" w:rsidRPr="00455F24" w:rsidTr="003A3F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63773" w:rsidRPr="00455F24" w:rsidRDefault="00163773" w:rsidP="003A3F2E">
            <w:pPr>
              <w:pBdr>
                <w:bottom w:val="single" w:sz="4" w:space="1" w:color="auto"/>
              </w:pBd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163773" w:rsidRPr="00455F24" w:rsidRDefault="00163773" w:rsidP="003A3F2E">
            <w:pPr>
              <w:pBdr>
                <w:bottom w:val="single" w:sz="4" w:space="1" w:color="auto"/>
              </w:pBd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163773" w:rsidRPr="00455F24" w:rsidRDefault="00163773" w:rsidP="003A3F2E">
            <w:pPr>
              <w:pBdr>
                <w:bottom w:val="single" w:sz="4" w:space="1" w:color="auto"/>
              </w:pBd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  <w:p w:rsidR="00163773" w:rsidRPr="00455F24" w:rsidRDefault="00163773" w:rsidP="003A3F2E">
            <w:pPr>
              <w:pBdr>
                <w:bottom w:val="single" w:sz="4" w:space="1" w:color="auto"/>
              </w:pBd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63773" w:rsidRPr="00455F24" w:rsidRDefault="00163773" w:rsidP="003A3F2E">
            <w:pPr>
              <w:pBdr>
                <w:bottom w:val="single" w:sz="4" w:space="1" w:color="auto"/>
              </w:pBd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63773" w:rsidRPr="00455F24" w:rsidRDefault="00163773" w:rsidP="003A3F2E">
            <w:pPr>
              <w:pBdr>
                <w:bottom w:val="single" w:sz="4" w:space="1" w:color="auto"/>
              </w:pBd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63773" w:rsidRDefault="00163773" w:rsidP="003A3F2E">
            <w:pPr>
              <w:pBdr>
                <w:bottom w:val="single" w:sz="4" w:space="1" w:color="auto"/>
              </w:pBd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3A3F2E" w:rsidRPr="00455F24" w:rsidRDefault="003A3F2E" w:rsidP="003A3F2E">
            <w:pPr>
              <w:pBdr>
                <w:bottom w:val="single" w:sz="4" w:space="1" w:color="auto"/>
              </w:pBd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63773" w:rsidRPr="00455F24" w:rsidRDefault="00163773" w:rsidP="0059576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63773" w:rsidRPr="00455F24" w:rsidRDefault="00163773" w:rsidP="0059576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63773" w:rsidRPr="00455F24" w:rsidRDefault="00163773" w:rsidP="0059576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63773" w:rsidRPr="00455F24" w:rsidRDefault="00163773" w:rsidP="0059576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163773" w:rsidRPr="00455F24" w:rsidRDefault="00163773" w:rsidP="00595769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30 min</w:t>
            </w:r>
          </w:p>
          <w:p w:rsidR="00163773" w:rsidRPr="00455F24" w:rsidRDefault="00163773" w:rsidP="0059576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63773" w:rsidRPr="00455F24" w:rsidRDefault="00163773" w:rsidP="003A3F2E">
            <w:pPr>
              <w:pBdr>
                <w:bottom w:val="single" w:sz="4" w:space="1" w:color="auto"/>
              </w:pBd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Nastavna jedinica </w:t>
            </w:r>
            <w:r w:rsidR="00DA2CEF" w:rsidRPr="00455F24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Osobne zamjenice </w:t>
            </w:r>
            <w:r w:rsidRPr="00455F2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integrirana je s </w:t>
            </w:r>
            <w:r w:rsidR="00DA2CEF" w:rsidRPr="00455F2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književnim tekstom </w:t>
            </w:r>
            <w:r w:rsidR="00F239F6" w:rsidRPr="00F239F6">
              <w:rPr>
                <w:rFonts w:ascii="Candara" w:hAnsi="Candara" w:cs="Arial"/>
                <w:iCs/>
                <w:sz w:val="22"/>
                <w:szCs w:val="22"/>
                <w:lang w:eastAsia="en-US"/>
              </w:rPr>
              <w:t>Zlatka Krilića</w:t>
            </w:r>
            <w:r w:rsidR="00F239F6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Ona + ja</w:t>
            </w:r>
            <w:r w:rsidRPr="00455F2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</w:t>
            </w:r>
          </w:p>
          <w:p w:rsidR="00163773" w:rsidRPr="00455F24" w:rsidRDefault="00163773" w:rsidP="003A3F2E">
            <w:pPr>
              <w:pBdr>
                <w:bottom w:val="single" w:sz="4" w:space="1" w:color="auto"/>
              </w:pBd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sz w:val="22"/>
                <w:szCs w:val="22"/>
                <w:lang w:eastAsia="en-US"/>
              </w:rPr>
              <w:t>U motivacijskome dijelu sata potičemo učenike da se prisjete pojedinosti iz ulomka pitanj</w:t>
            </w:r>
            <w:r w:rsidR="00DA2CEF" w:rsidRPr="00455F24">
              <w:rPr>
                <w:rFonts w:ascii="Candara" w:hAnsi="Candara" w:cs="Arial"/>
                <w:sz w:val="22"/>
                <w:szCs w:val="22"/>
                <w:lang w:eastAsia="en-US"/>
              </w:rPr>
              <w:t>em</w:t>
            </w:r>
            <w:r w:rsidRPr="00455F2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  <w:r w:rsidR="00F239F6">
              <w:rPr>
                <w:rFonts w:ascii="Candara" w:hAnsi="Candara" w:cs="Arial"/>
                <w:sz w:val="22"/>
                <w:szCs w:val="22"/>
                <w:lang w:eastAsia="en-US"/>
              </w:rPr>
              <w:t>Zašto je Zlatko odlučio krenuti u akciju</w:t>
            </w:r>
            <w:r w:rsidR="00371769">
              <w:rPr>
                <w:rFonts w:ascii="Candara" w:hAnsi="Candara" w:cs="Arial"/>
                <w:sz w:val="22"/>
                <w:szCs w:val="22"/>
                <w:lang w:eastAsia="en-US"/>
              </w:rPr>
              <w:t>?</w:t>
            </w:r>
            <w:bookmarkStart w:id="0" w:name="_GoBack"/>
            <w:bookmarkEnd w:id="0"/>
            <w:r w:rsidR="00DA2CEF" w:rsidRPr="00455F2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Upućujemo učenike na fotografiju na kojoj dječak </w:t>
            </w:r>
            <w:r w:rsidR="00F239F6">
              <w:rPr>
                <w:rFonts w:ascii="Candara" w:hAnsi="Candara" w:cs="Arial"/>
                <w:sz w:val="22"/>
                <w:szCs w:val="22"/>
                <w:lang w:eastAsia="en-US"/>
              </w:rPr>
              <w:t>otkriva svoju tajnu rabeći osobne zamjenice</w:t>
            </w:r>
            <w:r w:rsidR="00DA2CEF" w:rsidRPr="00455F24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  <w:p w:rsidR="00163773" w:rsidRPr="00455F24" w:rsidRDefault="00163773" w:rsidP="003A3F2E">
            <w:pPr>
              <w:pBdr>
                <w:bottom w:val="single" w:sz="4" w:space="1" w:color="auto"/>
              </w:pBd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Bilježimo na ploču </w:t>
            </w:r>
            <w:r w:rsidR="00DA2CEF" w:rsidRPr="00455F24">
              <w:rPr>
                <w:rFonts w:ascii="Candara" w:hAnsi="Candara" w:cs="Arial"/>
                <w:sz w:val="22"/>
                <w:szCs w:val="22"/>
                <w:lang w:eastAsia="en-US"/>
              </w:rPr>
              <w:t>rečenic</w:t>
            </w:r>
            <w:r w:rsidR="00F239F6">
              <w:rPr>
                <w:rFonts w:ascii="Candara" w:hAnsi="Candara" w:cs="Arial"/>
                <w:sz w:val="22"/>
                <w:szCs w:val="22"/>
                <w:lang w:eastAsia="en-US"/>
              </w:rPr>
              <w:t>u</w:t>
            </w:r>
            <w:r w:rsidR="00DA2CEF" w:rsidRPr="00455F2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s fotografije.</w:t>
            </w:r>
          </w:p>
          <w:p w:rsidR="008A7796" w:rsidRPr="003A3F2E" w:rsidRDefault="00163773" w:rsidP="00595769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Najavljujemo nastavnu jedinicu </w:t>
            </w:r>
            <w:r w:rsidR="00DA2CEF" w:rsidRPr="00455F24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Osobne zamjenice.</w:t>
            </w:r>
          </w:p>
          <w:p w:rsidR="00163773" w:rsidRPr="00455F24" w:rsidRDefault="008A7796" w:rsidP="00595769">
            <w:pPr>
              <w:rPr>
                <w:rFonts w:ascii="Candara" w:hAnsi="Candara"/>
                <w:sz w:val="22"/>
                <w:szCs w:val="22"/>
              </w:rPr>
            </w:pPr>
            <w:r w:rsidRPr="00455F24">
              <w:rPr>
                <w:rFonts w:ascii="Candara" w:hAnsi="Candara"/>
                <w:sz w:val="22"/>
                <w:szCs w:val="22"/>
              </w:rPr>
              <w:t>U</w:t>
            </w:r>
            <w:r w:rsidR="00163773" w:rsidRPr="00455F24">
              <w:rPr>
                <w:rFonts w:ascii="Candara" w:hAnsi="Candara"/>
                <w:sz w:val="22"/>
                <w:szCs w:val="22"/>
              </w:rPr>
              <w:t xml:space="preserve"> </w:t>
            </w:r>
            <w:r w:rsidR="00163773" w:rsidRPr="00455F24">
              <w:rPr>
                <w:rFonts w:ascii="Candara" w:hAnsi="Candara"/>
                <w:b/>
                <w:sz w:val="22"/>
                <w:szCs w:val="22"/>
              </w:rPr>
              <w:t>prvome koraku</w:t>
            </w:r>
            <w:r w:rsidR="00163773" w:rsidRPr="00455F24">
              <w:rPr>
                <w:rFonts w:ascii="Candara" w:hAnsi="Candara"/>
                <w:sz w:val="22"/>
                <w:szCs w:val="22"/>
              </w:rPr>
              <w:t xml:space="preserve"> učenici promatraju istaknute </w:t>
            </w:r>
            <w:r w:rsidR="001938FD" w:rsidRPr="00455F24">
              <w:rPr>
                <w:rFonts w:ascii="Candara" w:hAnsi="Candara"/>
                <w:sz w:val="22"/>
                <w:szCs w:val="22"/>
              </w:rPr>
              <w:t>riječi</w:t>
            </w:r>
            <w:r w:rsidR="00163773" w:rsidRPr="00455F24">
              <w:rPr>
                <w:rFonts w:ascii="Candara" w:hAnsi="Candara"/>
                <w:sz w:val="22"/>
                <w:szCs w:val="22"/>
              </w:rPr>
              <w:t xml:space="preserve"> u rečenicama. Zaključuju da </w:t>
            </w:r>
            <w:r w:rsidR="001938FD" w:rsidRPr="00455F24">
              <w:rPr>
                <w:rFonts w:ascii="Candara" w:hAnsi="Candara"/>
                <w:sz w:val="22"/>
                <w:szCs w:val="22"/>
              </w:rPr>
              <w:t xml:space="preserve">riječi </w:t>
            </w:r>
            <w:r w:rsidR="001938FD" w:rsidRPr="00455F24">
              <w:rPr>
                <w:rFonts w:ascii="Candara" w:hAnsi="Candara"/>
                <w:i/>
                <w:sz w:val="22"/>
                <w:szCs w:val="22"/>
              </w:rPr>
              <w:t>on</w:t>
            </w:r>
            <w:r w:rsidR="001938FD" w:rsidRPr="00455F24">
              <w:rPr>
                <w:rFonts w:ascii="Candara" w:hAnsi="Candara"/>
                <w:sz w:val="22"/>
                <w:szCs w:val="22"/>
              </w:rPr>
              <w:t xml:space="preserve">, </w:t>
            </w:r>
            <w:r w:rsidR="001938FD" w:rsidRPr="00455F24">
              <w:rPr>
                <w:rFonts w:ascii="Candara" w:hAnsi="Candara"/>
                <w:i/>
                <w:sz w:val="22"/>
                <w:szCs w:val="22"/>
              </w:rPr>
              <w:t>njegov</w:t>
            </w:r>
            <w:r w:rsidR="00A254DC" w:rsidRPr="00455F24">
              <w:rPr>
                <w:rFonts w:ascii="Candara" w:hAnsi="Candara"/>
                <w:i/>
                <w:sz w:val="22"/>
                <w:szCs w:val="22"/>
              </w:rPr>
              <w:t xml:space="preserve"> </w:t>
            </w:r>
            <w:r w:rsidR="00E3710E" w:rsidRPr="00455F24">
              <w:rPr>
                <w:rFonts w:ascii="Candara" w:hAnsi="Candara"/>
                <w:sz w:val="22"/>
                <w:szCs w:val="22"/>
              </w:rPr>
              <w:t>zamjenjuju imenice. Definiranje zamjenica kao riječi koje zamjenjuju druge riječi.</w:t>
            </w:r>
          </w:p>
          <w:p w:rsidR="00163773" w:rsidRPr="00455F24" w:rsidRDefault="00163773" w:rsidP="00595769">
            <w:pPr>
              <w:rPr>
                <w:rFonts w:ascii="Candara" w:hAnsi="Candara"/>
                <w:sz w:val="22"/>
                <w:szCs w:val="22"/>
              </w:rPr>
            </w:pPr>
            <w:r w:rsidRPr="00455F24">
              <w:rPr>
                <w:rFonts w:ascii="Candara" w:hAnsi="Candara"/>
                <w:sz w:val="22"/>
                <w:szCs w:val="22"/>
              </w:rPr>
              <w:t xml:space="preserve">Na kraju prvoga koraka učenici rješavaju zadatak </w:t>
            </w:r>
            <w:r w:rsidR="00E3710E" w:rsidRPr="00455F24">
              <w:rPr>
                <w:rFonts w:ascii="Candara" w:hAnsi="Candara"/>
                <w:sz w:val="22"/>
                <w:szCs w:val="22"/>
              </w:rPr>
              <w:t xml:space="preserve">na rubnici </w:t>
            </w:r>
            <w:r w:rsidRPr="00455F24">
              <w:rPr>
                <w:rFonts w:ascii="Candara" w:hAnsi="Candara"/>
                <w:sz w:val="22"/>
                <w:szCs w:val="22"/>
              </w:rPr>
              <w:t>u kojem</w:t>
            </w:r>
            <w:r w:rsidR="00ED7751" w:rsidRPr="00455F24">
              <w:rPr>
                <w:rFonts w:ascii="Candara" w:hAnsi="Candara"/>
                <w:sz w:val="22"/>
                <w:szCs w:val="22"/>
              </w:rPr>
              <w:t>u</w:t>
            </w:r>
            <w:r w:rsidRPr="00455F24">
              <w:rPr>
                <w:rFonts w:ascii="Candara" w:hAnsi="Candara"/>
                <w:sz w:val="22"/>
                <w:szCs w:val="22"/>
              </w:rPr>
              <w:t xml:space="preserve"> trebaju </w:t>
            </w:r>
            <w:r w:rsidR="00E3710E" w:rsidRPr="00455F24">
              <w:rPr>
                <w:rFonts w:ascii="Candara" w:hAnsi="Candara"/>
                <w:sz w:val="22"/>
                <w:szCs w:val="22"/>
              </w:rPr>
              <w:t>istaknute imenice u rečenicama zamijeniti zamjenicama.</w:t>
            </w:r>
          </w:p>
          <w:p w:rsidR="00163773" w:rsidRPr="00455F24" w:rsidRDefault="00163773" w:rsidP="00595769">
            <w:pPr>
              <w:rPr>
                <w:rFonts w:ascii="Candara" w:hAnsi="Candara"/>
                <w:sz w:val="22"/>
                <w:szCs w:val="22"/>
              </w:rPr>
            </w:pPr>
            <w:r w:rsidRPr="00455F24">
              <w:rPr>
                <w:rFonts w:ascii="Candara" w:hAnsi="Candara"/>
                <w:sz w:val="22"/>
                <w:szCs w:val="22"/>
              </w:rPr>
              <w:t xml:space="preserve">U </w:t>
            </w:r>
            <w:r w:rsidRPr="00455F24">
              <w:rPr>
                <w:rFonts w:ascii="Candara" w:hAnsi="Candara"/>
                <w:b/>
                <w:sz w:val="22"/>
                <w:szCs w:val="22"/>
              </w:rPr>
              <w:t>drugome koraku</w:t>
            </w:r>
            <w:r w:rsidRPr="00455F24">
              <w:rPr>
                <w:rFonts w:ascii="Candara" w:hAnsi="Candara"/>
                <w:sz w:val="22"/>
                <w:szCs w:val="22"/>
              </w:rPr>
              <w:t xml:space="preserve"> učenici </w:t>
            </w:r>
            <w:r w:rsidR="00ED7751" w:rsidRPr="00455F24">
              <w:rPr>
                <w:rFonts w:ascii="Candara" w:hAnsi="Candara"/>
                <w:sz w:val="22"/>
                <w:szCs w:val="22"/>
              </w:rPr>
              <w:t>definiraju</w:t>
            </w:r>
            <w:r w:rsidR="00E3710E" w:rsidRPr="00455F24">
              <w:rPr>
                <w:rFonts w:ascii="Candara" w:hAnsi="Candara"/>
                <w:sz w:val="22"/>
                <w:szCs w:val="22"/>
              </w:rPr>
              <w:t xml:space="preserve"> osobne zamjenice, uočavaju da se zamjenice u rečenici mijenjaju po padežima. </w:t>
            </w:r>
          </w:p>
          <w:p w:rsidR="00163773" w:rsidRDefault="00163773" w:rsidP="00595769">
            <w:pPr>
              <w:rPr>
                <w:rFonts w:ascii="Candara" w:hAnsi="Candara"/>
                <w:b/>
                <w:sz w:val="22"/>
                <w:szCs w:val="22"/>
              </w:rPr>
            </w:pPr>
            <w:r w:rsidRPr="00455F24">
              <w:rPr>
                <w:rFonts w:ascii="Candara" w:hAnsi="Candara"/>
                <w:sz w:val="22"/>
                <w:szCs w:val="22"/>
              </w:rPr>
              <w:t xml:space="preserve">Na kraju drugoga koraka učenici trebaju odrediti </w:t>
            </w:r>
            <w:r w:rsidR="00E3710E" w:rsidRPr="00455F24">
              <w:rPr>
                <w:rFonts w:ascii="Candara" w:hAnsi="Candara"/>
                <w:sz w:val="22"/>
                <w:szCs w:val="22"/>
              </w:rPr>
              <w:t>padež</w:t>
            </w:r>
            <w:r w:rsidRPr="00455F24">
              <w:rPr>
                <w:rFonts w:ascii="Candara" w:hAnsi="Candara"/>
                <w:sz w:val="22"/>
                <w:szCs w:val="22"/>
              </w:rPr>
              <w:t xml:space="preserve"> </w:t>
            </w:r>
            <w:r w:rsidR="00E3710E" w:rsidRPr="00455F24">
              <w:rPr>
                <w:rFonts w:ascii="Candara" w:hAnsi="Candara"/>
                <w:sz w:val="22"/>
                <w:szCs w:val="22"/>
              </w:rPr>
              <w:t xml:space="preserve">istaknutim osobnim zamjenicama, zaključuju da trebaju </w:t>
            </w:r>
            <w:r w:rsidR="00E3710E" w:rsidRPr="00455F24">
              <w:rPr>
                <w:rFonts w:ascii="Candara" w:hAnsi="Candara"/>
                <w:sz w:val="22"/>
                <w:szCs w:val="22"/>
              </w:rPr>
              <w:lastRenderedPageBreak/>
              <w:t>postavljati cjelovito padežno pitanje da bi točno odredili padež</w:t>
            </w:r>
            <w:r w:rsidR="00ED7751" w:rsidRPr="00455F24">
              <w:rPr>
                <w:rFonts w:ascii="Candara" w:hAnsi="Candara"/>
                <w:sz w:val="22"/>
                <w:szCs w:val="22"/>
              </w:rPr>
              <w:t xml:space="preserve"> zamjenici</w:t>
            </w:r>
            <w:r w:rsidR="00E3710E" w:rsidRPr="00455F24">
              <w:rPr>
                <w:rFonts w:ascii="Candara" w:hAnsi="Candara"/>
                <w:sz w:val="22"/>
                <w:szCs w:val="22"/>
              </w:rPr>
              <w:t>.</w:t>
            </w:r>
            <w:r w:rsidR="00E3710E" w:rsidRPr="00455F24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</w:p>
          <w:p w:rsidR="003A3F2E" w:rsidRPr="003A3F2E" w:rsidRDefault="003A3F2E" w:rsidP="00595769">
            <w:pPr>
              <w:rPr>
                <w:rFonts w:ascii="Candara" w:hAnsi="Candara"/>
                <w:bCs/>
                <w:i/>
                <w:sz w:val="22"/>
                <w:szCs w:val="22"/>
              </w:rPr>
            </w:pPr>
            <w:r w:rsidRPr="003A3F2E">
              <w:rPr>
                <w:rFonts w:ascii="Candara" w:hAnsi="Candara"/>
                <w:bCs/>
                <w:sz w:val="22"/>
                <w:szCs w:val="22"/>
              </w:rPr>
              <w:t>Razlikuje govornu, sugovornu i negovornu osobu.</w:t>
            </w:r>
          </w:p>
          <w:p w:rsidR="00163773" w:rsidRPr="00455F24" w:rsidRDefault="00163773" w:rsidP="00595769">
            <w:pPr>
              <w:rPr>
                <w:rFonts w:ascii="Candara" w:hAnsi="Candara"/>
                <w:sz w:val="22"/>
                <w:szCs w:val="22"/>
              </w:rPr>
            </w:pPr>
            <w:r w:rsidRPr="00455F24">
              <w:rPr>
                <w:rFonts w:ascii="Candara" w:hAnsi="Candara"/>
                <w:sz w:val="22"/>
                <w:szCs w:val="22"/>
              </w:rPr>
              <w:t xml:space="preserve">U </w:t>
            </w:r>
            <w:r w:rsidRPr="00455F24">
              <w:rPr>
                <w:rFonts w:ascii="Candara" w:hAnsi="Candara"/>
                <w:b/>
                <w:sz w:val="22"/>
                <w:szCs w:val="22"/>
              </w:rPr>
              <w:t>trećemu koraku</w:t>
            </w:r>
            <w:r w:rsidRPr="00455F24">
              <w:rPr>
                <w:rFonts w:ascii="Candara" w:hAnsi="Candara"/>
                <w:sz w:val="22"/>
                <w:szCs w:val="22"/>
              </w:rPr>
              <w:t xml:space="preserve"> pozornost učenika usmjeravamo na pravilnu uporabu </w:t>
            </w:r>
            <w:r w:rsidR="00CC0E6F" w:rsidRPr="00455F24">
              <w:rPr>
                <w:rFonts w:ascii="Candara" w:hAnsi="Candara"/>
                <w:sz w:val="22"/>
                <w:szCs w:val="22"/>
              </w:rPr>
              <w:t xml:space="preserve">naglašenih i nenaglašenih osobnih zamjenica, primjerice, mogući nenaglašeni oblici zamjenice </w:t>
            </w:r>
            <w:r w:rsidR="00CC0E6F" w:rsidRPr="00455F24">
              <w:rPr>
                <w:rFonts w:ascii="Candara" w:hAnsi="Candara"/>
                <w:i/>
                <w:sz w:val="22"/>
                <w:szCs w:val="22"/>
              </w:rPr>
              <w:t>ona</w:t>
            </w:r>
            <w:r w:rsidR="00CC0E6F" w:rsidRPr="00455F24">
              <w:rPr>
                <w:rFonts w:ascii="Candara" w:hAnsi="Candara"/>
                <w:sz w:val="22"/>
                <w:szCs w:val="22"/>
              </w:rPr>
              <w:t xml:space="preserve"> u akuzativu.</w:t>
            </w:r>
          </w:p>
          <w:p w:rsidR="008A7796" w:rsidRPr="00455F24" w:rsidRDefault="00163773" w:rsidP="008A7796">
            <w:pPr>
              <w:rPr>
                <w:rFonts w:ascii="Candara" w:hAnsi="Candara"/>
                <w:sz w:val="22"/>
                <w:szCs w:val="22"/>
              </w:rPr>
            </w:pPr>
            <w:r w:rsidRPr="00455F24">
              <w:rPr>
                <w:rFonts w:ascii="Candara" w:hAnsi="Candara"/>
                <w:sz w:val="22"/>
                <w:szCs w:val="22"/>
              </w:rPr>
              <w:t xml:space="preserve">Na kraju trećega koraka učenici rješavaju zadatak u kojem trebaju u rečenicama ispraviti pogreške vezane uz pisanje </w:t>
            </w:r>
            <w:r w:rsidR="00CC0E6F" w:rsidRPr="00455F24">
              <w:rPr>
                <w:rFonts w:ascii="Candara" w:hAnsi="Candara"/>
                <w:sz w:val="22"/>
                <w:szCs w:val="22"/>
              </w:rPr>
              <w:t>osobnih zamjenica.</w:t>
            </w:r>
            <w:r w:rsidR="00ED7751" w:rsidRPr="00455F24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163773" w:rsidRPr="00455F24" w:rsidRDefault="008A7796" w:rsidP="00595769">
            <w:pPr>
              <w:rPr>
                <w:rFonts w:ascii="Candara" w:hAnsi="Candara"/>
                <w:sz w:val="22"/>
                <w:szCs w:val="22"/>
              </w:rPr>
            </w:pPr>
            <w:r w:rsidRPr="00455F24">
              <w:rPr>
                <w:rFonts w:ascii="Candara" w:hAnsi="Candara"/>
                <w:sz w:val="22"/>
                <w:szCs w:val="22"/>
                <w:highlight w:val="cyan"/>
              </w:rPr>
              <w:t xml:space="preserve"> Digitalni udžbenik rubrika </w:t>
            </w:r>
            <w:r w:rsidR="00F614A8" w:rsidRPr="00F614A8">
              <w:rPr>
                <w:rFonts w:ascii="Candara" w:hAnsi="Candara"/>
                <w:i/>
                <w:iCs/>
                <w:sz w:val="22"/>
                <w:szCs w:val="22"/>
                <w:highlight w:val="cyan"/>
              </w:rPr>
              <w:t>Hrvatski jezik</w:t>
            </w:r>
            <w:r w:rsidRPr="00455F24">
              <w:rPr>
                <w:rFonts w:ascii="Candara" w:hAnsi="Candara"/>
                <w:sz w:val="22"/>
                <w:szCs w:val="22"/>
                <w:highlight w:val="cyan"/>
              </w:rPr>
              <w:t xml:space="preserve"> - listić za uvježbavanje</w:t>
            </w:r>
            <w:r w:rsidRPr="00455F24">
              <w:rPr>
                <w:rFonts w:ascii="Candara" w:hAnsi="Candara"/>
                <w:sz w:val="22"/>
                <w:szCs w:val="22"/>
              </w:rPr>
              <w:t xml:space="preserve">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163773" w:rsidRPr="00455F24" w:rsidRDefault="00163773" w:rsidP="0059576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63773" w:rsidRPr="00455F24" w:rsidRDefault="00163773" w:rsidP="0059576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3A3F2E" w:rsidRDefault="003A3F2E" w:rsidP="0059576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- </w:t>
            </w:r>
            <w:r w:rsidR="00163773" w:rsidRPr="00455F2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usmeno se izražava</w:t>
            </w:r>
          </w:p>
          <w:p w:rsidR="00163773" w:rsidRPr="00455F24" w:rsidRDefault="00163773" w:rsidP="0059576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- razgovara</w:t>
            </w:r>
            <w:r w:rsidR="001938FD" w:rsidRPr="00455F2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</w:t>
            </w:r>
            <w:r w:rsidRPr="00455F2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:rsidR="00163773" w:rsidRPr="00455F24" w:rsidRDefault="00163773" w:rsidP="0059576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  <w:p w:rsidR="00163773" w:rsidRPr="00455F24" w:rsidRDefault="00163773" w:rsidP="0059576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63773" w:rsidRPr="00455F24" w:rsidRDefault="00163773" w:rsidP="003A3F2E">
            <w:pPr>
              <w:pBdr>
                <w:bottom w:val="single" w:sz="4" w:space="1" w:color="auto"/>
              </w:pBd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63773" w:rsidRPr="00455F24" w:rsidRDefault="00163773" w:rsidP="0059576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63773" w:rsidRPr="00455F24" w:rsidRDefault="003A3F2E" w:rsidP="0059576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- </w:t>
            </w:r>
            <w:r w:rsidR="00163773" w:rsidRPr="00455F2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razgovora i razmjenjuje  mišljenje</w:t>
            </w:r>
          </w:p>
          <w:p w:rsidR="00163773" w:rsidRPr="003A3F2E" w:rsidRDefault="003A3F2E" w:rsidP="003A3F2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ponavlja što su zamjenice</w:t>
            </w:r>
          </w:p>
          <w:p w:rsidR="00163773" w:rsidRPr="00455F24" w:rsidRDefault="00163773" w:rsidP="0059576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63773" w:rsidRDefault="003A3F2E" w:rsidP="0059576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- </w:t>
            </w:r>
            <w:r w:rsidR="00163773" w:rsidRPr="00455F2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3A3F2E" w:rsidRPr="00455F24" w:rsidRDefault="003A3F2E" w:rsidP="0059576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- usvaja novi pojam</w:t>
            </w:r>
          </w:p>
          <w:p w:rsidR="00163773" w:rsidRDefault="00163773" w:rsidP="0059576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686C1B" w:rsidRPr="00455F24" w:rsidRDefault="00686C1B" w:rsidP="0059576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686C1B" w:rsidRDefault="003A3F2E" w:rsidP="0059576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 xml:space="preserve">- </w:t>
            </w:r>
            <w:r w:rsidR="008A7796" w:rsidRPr="00455F2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="00163773" w:rsidRPr="00455F2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ktivno sluša</w:t>
            </w:r>
          </w:p>
          <w:p w:rsidR="00163773" w:rsidRPr="00455F24" w:rsidRDefault="00686C1B" w:rsidP="0059576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- </w:t>
            </w:r>
            <w:r w:rsidR="00163773" w:rsidRPr="00455F2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iznosi svoja </w:t>
            </w:r>
          </w:p>
          <w:p w:rsidR="00686C1B" w:rsidRDefault="00686C1B" w:rsidP="0059576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Z</w:t>
            </w:r>
            <w:r w:rsidR="00163773" w:rsidRPr="00455F2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apažanja</w:t>
            </w:r>
          </w:p>
          <w:p w:rsidR="00163773" w:rsidRPr="00455F24" w:rsidRDefault="00686C1B" w:rsidP="0059576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- </w:t>
            </w:r>
            <w:r w:rsidR="00163773" w:rsidRPr="00455F2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komentira i argumentira svoje mišljenje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- </w:t>
            </w:r>
            <w:r w:rsidR="00163773" w:rsidRPr="00455F2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zaključuje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primjenjujući usvojeno rješavajući zadatke na rubnici</w:t>
            </w:r>
          </w:p>
        </w:tc>
      </w:tr>
      <w:tr w:rsidR="00163773" w:rsidRPr="00455F24" w:rsidTr="003A3F2E">
        <w:trPr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63773" w:rsidRPr="00455F24" w:rsidRDefault="00163773" w:rsidP="0059576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455F2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(sinteza):</w:t>
            </w:r>
          </w:p>
          <w:p w:rsidR="00163773" w:rsidRPr="00455F24" w:rsidRDefault="00163773" w:rsidP="00595769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5 min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1" w:type="dxa"/>
            <w:gridSpan w:val="7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996C78" w:rsidRPr="00455F24" w:rsidRDefault="00163773" w:rsidP="00595769">
            <w:pPr>
              <w:pStyle w:val="Odlomakpopisa"/>
              <w:ind w:left="5"/>
              <w:rPr>
                <w:rFonts w:ascii="Candara" w:hAnsi="Candara"/>
                <w:color w:val="000000"/>
                <w:sz w:val="22"/>
                <w:szCs w:val="22"/>
              </w:rPr>
            </w:pPr>
            <w:r w:rsidRPr="00455F24">
              <w:rPr>
                <w:rFonts w:ascii="Candara" w:hAnsi="Candara"/>
                <w:color w:val="000000"/>
                <w:sz w:val="22"/>
                <w:szCs w:val="22"/>
              </w:rPr>
              <w:t>Provjer</w:t>
            </w:r>
            <w:r w:rsidR="008A7796" w:rsidRPr="00455F24">
              <w:rPr>
                <w:rFonts w:ascii="Candara" w:hAnsi="Candara"/>
                <w:color w:val="000000"/>
                <w:sz w:val="22"/>
                <w:szCs w:val="22"/>
              </w:rPr>
              <w:t xml:space="preserve">a usvojenosti gradiva </w:t>
            </w:r>
            <w:r w:rsidRPr="00455F24">
              <w:rPr>
                <w:rFonts w:ascii="Candara" w:hAnsi="Candara"/>
                <w:color w:val="000000"/>
                <w:sz w:val="22"/>
                <w:szCs w:val="22"/>
              </w:rPr>
              <w:t xml:space="preserve">rješavajući zadatke </w:t>
            </w:r>
          </w:p>
          <w:p w:rsidR="00163773" w:rsidRPr="00455F24" w:rsidRDefault="00163773" w:rsidP="00595769">
            <w:pPr>
              <w:pStyle w:val="Odlomakpopisa"/>
              <w:ind w:left="5"/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</w:pPr>
            <w:r w:rsidRPr="00455F24">
              <w:rPr>
                <w:rFonts w:ascii="Candara" w:hAnsi="Candara"/>
                <w:color w:val="000000"/>
                <w:sz w:val="22"/>
                <w:szCs w:val="22"/>
                <w:highlight w:val="cyan"/>
                <w:shd w:val="clear" w:color="auto" w:fill="FF8181"/>
              </w:rPr>
              <w:t>u digitalnome udžbeniku</w:t>
            </w:r>
            <w:r w:rsidR="00F614A8">
              <w:rPr>
                <w:rFonts w:ascii="Candara" w:hAnsi="Candara"/>
                <w:color w:val="000000"/>
                <w:sz w:val="22"/>
                <w:szCs w:val="22"/>
                <w:highlight w:val="cyan"/>
                <w:shd w:val="clear" w:color="auto" w:fill="FF8181"/>
              </w:rPr>
              <w:t xml:space="preserve"> </w:t>
            </w:r>
            <w:r w:rsidRPr="00455F24">
              <w:rPr>
                <w:rFonts w:ascii="Candara" w:hAnsi="Candara"/>
                <w:color w:val="000000"/>
                <w:sz w:val="22"/>
                <w:szCs w:val="22"/>
                <w:highlight w:val="cyan"/>
                <w:shd w:val="clear" w:color="auto" w:fill="FF8181"/>
              </w:rPr>
              <w:t xml:space="preserve">rubrika </w:t>
            </w:r>
            <w:r w:rsidR="00F614A8" w:rsidRPr="00F614A8">
              <w:rPr>
                <w:rFonts w:ascii="Candara" w:hAnsi="Candara"/>
                <w:i/>
                <w:iCs/>
                <w:sz w:val="22"/>
                <w:szCs w:val="22"/>
                <w:highlight w:val="cyan"/>
              </w:rPr>
              <w:t>Hrvatski jezik</w:t>
            </w:r>
            <w:r w:rsidR="00F614A8" w:rsidRPr="00455F24">
              <w:rPr>
                <w:rFonts w:ascii="Candara" w:hAnsi="Candara"/>
                <w:sz w:val="22"/>
                <w:szCs w:val="22"/>
                <w:highlight w:val="cyan"/>
              </w:rPr>
              <w:t xml:space="preserve"> </w:t>
            </w:r>
            <w:r w:rsidR="00F614A8">
              <w:rPr>
                <w:rFonts w:ascii="Candara" w:hAnsi="Candara"/>
                <w:sz w:val="22"/>
                <w:szCs w:val="22"/>
                <w:highlight w:val="cyan"/>
              </w:rPr>
              <w:t xml:space="preserve">i </w:t>
            </w:r>
            <w:r w:rsidRPr="00455F24">
              <w:rPr>
                <w:rFonts w:ascii="Candara" w:hAnsi="Candara"/>
                <w:i/>
                <w:color w:val="000000"/>
                <w:sz w:val="22"/>
                <w:szCs w:val="22"/>
                <w:highlight w:val="cyan"/>
                <w:shd w:val="clear" w:color="auto" w:fill="FF8181"/>
              </w:rPr>
              <w:t xml:space="preserve">Primjenjujem </w:t>
            </w:r>
            <w:r w:rsidRPr="00455F24">
              <w:rPr>
                <w:rFonts w:ascii="Candara" w:hAnsi="Candara"/>
                <w:color w:val="000000"/>
                <w:sz w:val="22"/>
                <w:szCs w:val="22"/>
                <w:highlight w:val="cyan"/>
                <w:shd w:val="clear" w:color="auto" w:fill="FF8181"/>
              </w:rPr>
              <w:t>(</w:t>
            </w:r>
            <w:r w:rsidR="00996C78" w:rsidRPr="00455F24">
              <w:rPr>
                <w:rFonts w:ascii="Candara" w:hAnsi="Candara"/>
                <w:color w:val="000000"/>
                <w:sz w:val="22"/>
                <w:szCs w:val="22"/>
                <w:highlight w:val="cyan"/>
                <w:shd w:val="clear" w:color="auto" w:fill="FF8181"/>
              </w:rPr>
              <w:t>Kviz</w:t>
            </w:r>
            <w:r w:rsidR="00996C78" w:rsidRPr="00F614A8">
              <w:t>)</w:t>
            </w:r>
            <w:r w:rsidR="00F614A8" w:rsidRPr="00F614A8">
              <w:t xml:space="preserve"> </w:t>
            </w:r>
            <w:r w:rsidR="00F614A8" w:rsidRPr="00F614A8">
              <w:rPr>
                <w:rFonts w:ascii="Candara" w:hAnsi="Candara"/>
                <w:sz w:val="22"/>
                <w:szCs w:val="22"/>
              </w:rPr>
              <w:t>- zadatak po izboru (interaktivne igre wordwall ili listići za provjeru usvojenosti gradiva</w:t>
            </w:r>
            <w:r w:rsidR="00F614A8">
              <w:rPr>
                <w:rFonts w:ascii="Candara" w:hAnsi="Candara"/>
                <w:sz w:val="22"/>
                <w:szCs w:val="22"/>
              </w:rPr>
              <w:t>: izlazni listić)</w:t>
            </w:r>
          </w:p>
          <w:p w:rsidR="00163773" w:rsidRPr="00455F24" w:rsidRDefault="00163773" w:rsidP="00595769">
            <w:pPr>
              <w:pStyle w:val="Odlomakpopisa"/>
              <w:ind w:left="5"/>
              <w:rPr>
                <w:rFonts w:ascii="Candara" w:hAnsi="Candara"/>
                <w:i/>
                <w:color w:val="000000"/>
                <w:sz w:val="22"/>
                <w:szCs w:val="22"/>
                <w:shd w:val="clear" w:color="auto" w:fill="FF818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3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686C1B" w:rsidRDefault="00686C1B" w:rsidP="0059576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- </w:t>
            </w:r>
            <w:r w:rsidR="00163773" w:rsidRPr="00455F2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samostalno rješava zadatke</w:t>
            </w:r>
          </w:p>
          <w:p w:rsidR="00163773" w:rsidRPr="00455F24" w:rsidRDefault="00686C1B" w:rsidP="0059576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-</w:t>
            </w:r>
            <w:r w:rsidR="00163773" w:rsidRPr="00455F2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provjerava točnost</w:t>
            </w:r>
          </w:p>
        </w:tc>
      </w:tr>
      <w:tr w:rsidR="00163773" w:rsidRPr="00455F24" w:rsidTr="001D1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63773" w:rsidRPr="00455F24" w:rsidRDefault="00163773" w:rsidP="00595769">
            <w:pPr>
              <w:rPr>
                <w:rFonts w:ascii="Candara" w:hAnsi="Candara"/>
                <w:sz w:val="22"/>
                <w:szCs w:val="22"/>
              </w:rPr>
            </w:pPr>
            <w:r w:rsidRPr="00455F24">
              <w:rPr>
                <w:rFonts w:ascii="Candara" w:hAnsi="Candara"/>
                <w:sz w:val="22"/>
                <w:szCs w:val="22"/>
              </w:rPr>
              <w:t>Domaća zadaća</w:t>
            </w:r>
          </w:p>
          <w:p w:rsidR="00163773" w:rsidRPr="00455F24" w:rsidRDefault="00163773" w:rsidP="00595769">
            <w:pPr>
              <w:rPr>
                <w:rFonts w:ascii="Candara" w:hAnsi="Candara"/>
                <w:sz w:val="22"/>
                <w:szCs w:val="22"/>
              </w:rPr>
            </w:pPr>
            <w:r w:rsidRPr="00455F24">
              <w:rPr>
                <w:rFonts w:ascii="Candara" w:hAnsi="Candara"/>
                <w:sz w:val="22"/>
                <w:szCs w:val="22"/>
              </w:rPr>
              <w:t xml:space="preserve"> 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63773" w:rsidRPr="00455F24" w:rsidRDefault="00163773" w:rsidP="00595769">
            <w:pPr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</w:pPr>
            <w:r w:rsidRPr="00455F24">
              <w:rPr>
                <w:rFonts w:ascii="Candara" w:hAnsi="Candara"/>
                <w:color w:val="000000"/>
                <w:sz w:val="22"/>
                <w:szCs w:val="22"/>
                <w:highlight w:val="cyan"/>
                <w:shd w:val="clear" w:color="auto" w:fill="FF8181"/>
              </w:rPr>
              <w:t xml:space="preserve">U digitalnome udžbeniku, rubrika </w:t>
            </w:r>
            <w:r w:rsidRPr="00455F24">
              <w:rPr>
                <w:rFonts w:ascii="Candara" w:hAnsi="Candara"/>
                <w:i/>
                <w:color w:val="000000"/>
                <w:sz w:val="22"/>
                <w:szCs w:val="22"/>
                <w:highlight w:val="cyan"/>
                <w:shd w:val="clear" w:color="auto" w:fill="FF8181"/>
              </w:rPr>
              <w:t>Stvaram</w:t>
            </w:r>
            <w:r w:rsidR="00F614A8" w:rsidRPr="00F614A8">
              <w:t xml:space="preserve"> </w:t>
            </w:r>
            <w:r w:rsidR="00F614A8" w:rsidRPr="00F614A8">
              <w:rPr>
                <w:rFonts w:ascii="Candara" w:hAnsi="Candara"/>
                <w:sz w:val="22"/>
                <w:szCs w:val="22"/>
              </w:rPr>
              <w:t>i</w:t>
            </w:r>
            <w:r w:rsidRPr="00455F24">
              <w:rPr>
                <w:rFonts w:ascii="Candara" w:hAnsi="Candara"/>
                <w:color w:val="000000"/>
                <w:sz w:val="22"/>
                <w:szCs w:val="22"/>
              </w:rPr>
              <w:t xml:space="preserve">spričaj priču prema fotografijama ili riješi zadatke po izboru </w:t>
            </w:r>
            <w:r w:rsidR="00ED7751" w:rsidRPr="00455F24">
              <w:rPr>
                <w:rFonts w:ascii="Candara" w:hAnsi="Candara"/>
                <w:color w:val="000000"/>
                <w:sz w:val="22"/>
                <w:szCs w:val="22"/>
              </w:rPr>
              <w:t xml:space="preserve">ili u dogovoru s </w:t>
            </w:r>
            <w:r w:rsidRPr="00455F24">
              <w:rPr>
                <w:rFonts w:ascii="Candara" w:hAnsi="Candara"/>
                <w:color w:val="000000"/>
                <w:sz w:val="22"/>
                <w:szCs w:val="22"/>
              </w:rPr>
              <w:t>učitelj</w:t>
            </w:r>
            <w:r w:rsidR="00ED7751" w:rsidRPr="00455F24">
              <w:rPr>
                <w:rFonts w:ascii="Candara" w:hAnsi="Candara"/>
                <w:color w:val="000000"/>
                <w:sz w:val="22"/>
                <w:szCs w:val="22"/>
              </w:rPr>
              <w:t>em</w:t>
            </w:r>
            <w:r w:rsidRPr="00455F24">
              <w:rPr>
                <w:rFonts w:ascii="Candara" w:hAnsi="Candara"/>
                <w:color w:val="000000"/>
                <w:sz w:val="22"/>
                <w:szCs w:val="22"/>
              </w:rPr>
              <w:t>/učiteljic</w:t>
            </w:r>
            <w:r w:rsidR="00ED7751" w:rsidRPr="00455F24">
              <w:rPr>
                <w:rFonts w:ascii="Candara" w:hAnsi="Candara"/>
                <w:color w:val="000000"/>
                <w:sz w:val="22"/>
                <w:szCs w:val="22"/>
              </w:rPr>
              <w:t>om</w:t>
            </w:r>
            <w:r w:rsidRPr="00455F24">
              <w:rPr>
                <w:rFonts w:ascii="Candara" w:hAnsi="Candara"/>
                <w:color w:val="000000"/>
                <w:sz w:val="22"/>
                <w:szCs w:val="22"/>
              </w:rPr>
              <w:t xml:space="preserve"> u radnoj bilježnici.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63773" w:rsidRPr="00455F24" w:rsidRDefault="00F614A8" w:rsidP="00595769">
            <w:pPr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- </w:t>
            </w:r>
            <w:r w:rsidR="00163773" w:rsidRPr="00455F24">
              <w:rPr>
                <w:rFonts w:ascii="Candara" w:hAnsi="Candara"/>
                <w:b w:val="0"/>
                <w:color w:val="000000"/>
                <w:sz w:val="22"/>
                <w:szCs w:val="22"/>
              </w:rPr>
              <w:t>samostalno rješava zadatke, provjerava točnost</w:t>
            </w:r>
          </w:p>
        </w:tc>
      </w:tr>
      <w:tr w:rsidR="00163773" w:rsidRPr="00455F24" w:rsidTr="001D1FD4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63773" w:rsidRPr="00455F24" w:rsidRDefault="00163773" w:rsidP="00595769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163773" w:rsidRPr="00455F24" w:rsidRDefault="00163773" w:rsidP="0059576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6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14A8" w:rsidRPr="00F614A8" w:rsidRDefault="00163773" w:rsidP="00595769">
            <w:pPr>
              <w:rPr>
                <w:rFonts w:ascii="Candara" w:hAnsi="Candara" w:cstheme="minorHAnsi"/>
                <w:bCs w:val="0"/>
                <w:sz w:val="22"/>
                <w:szCs w:val="22"/>
              </w:rPr>
            </w:pPr>
            <w:r w:rsidRPr="00F614A8">
              <w:rPr>
                <w:rFonts w:ascii="Candara" w:hAnsi="Candara" w:cstheme="minorHAnsi"/>
                <w:b w:val="0"/>
                <w:sz w:val="22"/>
                <w:szCs w:val="22"/>
              </w:rPr>
              <w:t>-  uputiti učenika u digitalni udžbenik (</w:t>
            </w:r>
            <w:hyperlink r:id="rId7" w:history="1">
              <w:r w:rsidRPr="00F614A8">
                <w:rPr>
                  <w:rStyle w:val="Hiperveza"/>
                  <w:rFonts w:ascii="Candara" w:hAnsi="Candara" w:cstheme="minorHAnsi"/>
                  <w:color w:val="auto"/>
                  <w:sz w:val="22"/>
                  <w:szCs w:val="22"/>
                </w:rPr>
                <w:t>www.e-sfera.hr</w:t>
              </w:r>
            </w:hyperlink>
            <w:r w:rsidRPr="00F614A8">
              <w:rPr>
                <w:rFonts w:ascii="Candara" w:hAnsi="Candara" w:cstheme="minorHAnsi"/>
                <w:b w:val="0"/>
                <w:sz w:val="22"/>
                <w:szCs w:val="22"/>
              </w:rPr>
              <w:t>)</w:t>
            </w:r>
            <w:r w:rsidR="00F614A8" w:rsidRPr="00F614A8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- zadatci za vježbu</w:t>
            </w:r>
          </w:p>
          <w:p w:rsidR="00163773" w:rsidRPr="00F614A8" w:rsidRDefault="00163773" w:rsidP="00595769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F614A8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-  osigurati dodatno vrijeme za snalaženje u digitalnome udžbeniku </w:t>
            </w:r>
          </w:p>
          <w:p w:rsidR="00163773" w:rsidRPr="00F614A8" w:rsidRDefault="00163773" w:rsidP="00595769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F614A8">
              <w:rPr>
                <w:rFonts w:ascii="Candara" w:hAnsi="Candara" w:cstheme="minorHAnsi"/>
                <w:b w:val="0"/>
                <w:sz w:val="22"/>
                <w:szCs w:val="22"/>
              </w:rPr>
              <w:t>-  osigurati dodatno vrijeme za rješavanje zadataka na kraju svakoga koraka</w:t>
            </w:r>
          </w:p>
          <w:p w:rsidR="00163773" w:rsidRPr="00455F24" w:rsidRDefault="00163773" w:rsidP="00595769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F614A8">
              <w:rPr>
                <w:rFonts w:ascii="Candara" w:hAnsi="Candara" w:cstheme="minorHAnsi"/>
                <w:b w:val="0"/>
                <w:sz w:val="22"/>
                <w:szCs w:val="22"/>
              </w:rPr>
              <w:t>-  pružiti dodatnu pomoć učenicima kojima je to potrebno tijekom rješavanja zadataka</w:t>
            </w:r>
            <w:r w:rsidR="00742371" w:rsidRPr="00F614A8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u vidu provjere razumijevanja upute za rješavanje zadatka i sl., ovisno o vrsti prilagodbe</w:t>
            </w:r>
            <w:r w:rsidR="00F614A8" w:rsidRPr="00F614A8">
              <w:rPr>
                <w:rFonts w:ascii="Candara" w:hAnsi="Candara" w:cstheme="minorHAnsi"/>
                <w:b w:val="0"/>
                <w:sz w:val="22"/>
                <w:szCs w:val="22"/>
              </w:rPr>
              <w:t>, ponuditi listić za uvježbavanje ovisno o vrsti prilagodbe</w:t>
            </w:r>
          </w:p>
        </w:tc>
      </w:tr>
      <w:tr w:rsidR="00163773" w:rsidRPr="00455F24" w:rsidTr="001D1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63773" w:rsidRPr="00455F24" w:rsidRDefault="00163773" w:rsidP="0059576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63773" w:rsidRPr="00455F24" w:rsidRDefault="00163773" w:rsidP="00595769">
            <w:pPr>
              <w:pStyle w:val="Odlomakpopisa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</w:p>
        </w:tc>
        <w:tc>
          <w:tcPr>
            <w:tcW w:w="25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63773" w:rsidRPr="00455F24" w:rsidRDefault="00163773" w:rsidP="005957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kao učenje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63773" w:rsidRPr="00455F24" w:rsidRDefault="00163773" w:rsidP="0059576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</w:p>
        </w:tc>
      </w:tr>
      <w:tr w:rsidR="00163773" w:rsidRPr="00455F24" w:rsidTr="001D1FD4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63773" w:rsidRPr="00455F24" w:rsidRDefault="00163773" w:rsidP="0059576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63773" w:rsidRDefault="00163773" w:rsidP="00595769">
            <w:pPr>
              <w:pStyle w:val="Standard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455F24">
              <w:rPr>
                <w:rFonts w:ascii="Candara" w:hAnsi="Candara" w:cs="Open Sans"/>
                <w:sz w:val="22"/>
                <w:szCs w:val="22"/>
              </w:rPr>
              <w:t>-   opažanje učenikovih aktivnosti</w:t>
            </w:r>
          </w:p>
          <w:p w:rsidR="00F614A8" w:rsidRPr="00455F24" w:rsidRDefault="00F614A8" w:rsidP="00595769">
            <w:pPr>
              <w:pStyle w:val="Standard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>
              <w:rPr>
                <w:rFonts w:ascii="Candara" w:hAnsi="Candara" w:cs="Open Sans"/>
                <w:sz w:val="22"/>
                <w:szCs w:val="22"/>
              </w:rPr>
              <w:t>- rješavanje kratkih zadataka nakon svakog koraka (provjera razumijevanja novoga sadržaja)</w:t>
            </w:r>
          </w:p>
          <w:p w:rsidR="00163773" w:rsidRPr="00455F24" w:rsidRDefault="00163773" w:rsidP="00595769">
            <w:pPr>
              <w:pStyle w:val="Odlomakpopisa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63773" w:rsidRPr="00455F24" w:rsidRDefault="00163773" w:rsidP="00163773">
            <w:pPr>
              <w:pStyle w:val="Odlomakpopisa"/>
              <w:numPr>
                <w:ilvl w:val="0"/>
                <w:numId w:val="3"/>
              </w:numPr>
              <w:ind w:left="101" w:hanging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učenik usklađuju osobne odgovore s mišljenjem skupine, cijeloga razreda i učiteljice </w:t>
            </w:r>
          </w:p>
          <w:p w:rsidR="00742371" w:rsidRPr="00455F24" w:rsidRDefault="00742371" w:rsidP="00163773">
            <w:pPr>
              <w:pStyle w:val="Odlomakpopisa"/>
              <w:numPr>
                <w:ilvl w:val="0"/>
                <w:numId w:val="3"/>
              </w:numPr>
              <w:ind w:left="101" w:hanging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sz w:val="22"/>
                <w:szCs w:val="22"/>
                <w:lang w:eastAsia="en-US"/>
              </w:rPr>
              <w:t>pažljivo sluša zapažanja drugih učenika</w:t>
            </w:r>
            <w:r w:rsidR="00F614A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 prati rješavanje zadataka tijekom sata (primjena naučenog)</w:t>
            </w:r>
          </w:p>
          <w:p w:rsidR="00163773" w:rsidRPr="00455F24" w:rsidRDefault="00163773" w:rsidP="00595769">
            <w:pPr>
              <w:pStyle w:val="Odlomakpopisa"/>
              <w:numPr>
                <w:ilvl w:val="0"/>
                <w:numId w:val="3"/>
              </w:numPr>
              <w:ind w:left="101" w:hanging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sz w:val="22"/>
                <w:szCs w:val="22"/>
                <w:lang w:eastAsia="en-US"/>
              </w:rPr>
              <w:t>komentira rad ostalih učenika i aktivno sluša izlaganja učenika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63773" w:rsidRPr="00455F24" w:rsidRDefault="00163773" w:rsidP="00742371">
            <w:pPr>
              <w:rPr>
                <w:rFonts w:ascii="Candara" w:hAnsi="Candara" w:cs="Open Sans"/>
                <w:bCs w:val="0"/>
                <w:sz w:val="22"/>
                <w:szCs w:val="22"/>
              </w:rPr>
            </w:pPr>
            <w:r w:rsidRPr="00455F24">
              <w:rPr>
                <w:rFonts w:ascii="Candara" w:hAnsi="Candara" w:cs="Open Sans"/>
                <w:b w:val="0"/>
                <w:sz w:val="22"/>
                <w:szCs w:val="22"/>
              </w:rPr>
              <w:t>- uspjeh u rješavanju jezičnih zadataka kojima se tijekom sata provjerava naučeno</w:t>
            </w:r>
          </w:p>
          <w:p w:rsidR="00742371" w:rsidRPr="00455F24" w:rsidRDefault="00742371" w:rsidP="00595769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455F24">
              <w:rPr>
                <w:rFonts w:ascii="Candara" w:hAnsi="Candara" w:cs="Open Sans"/>
                <w:b w:val="0"/>
                <w:sz w:val="22"/>
                <w:szCs w:val="22"/>
              </w:rPr>
              <w:t>- aktivnost u završnome dijelu sata (sinteza</w:t>
            </w:r>
            <w:r w:rsidR="00F614A8">
              <w:rPr>
                <w:rFonts w:ascii="Candara" w:hAnsi="Candara" w:cs="Open Sans"/>
                <w:b w:val="0"/>
                <w:sz w:val="22"/>
                <w:szCs w:val="22"/>
              </w:rPr>
              <w:t xml:space="preserve"> i izlazni listić</w:t>
            </w:r>
            <w:r w:rsidRPr="00455F24">
              <w:rPr>
                <w:rFonts w:ascii="Candara" w:hAnsi="Candara" w:cs="Open Sans"/>
                <w:b w:val="0"/>
                <w:sz w:val="22"/>
                <w:szCs w:val="22"/>
              </w:rPr>
              <w:t>)</w:t>
            </w:r>
          </w:p>
          <w:p w:rsidR="00163773" w:rsidRPr="00455F24" w:rsidRDefault="00163773" w:rsidP="00595769">
            <w:pPr>
              <w:pStyle w:val="Odlomakpopisa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163773" w:rsidRPr="00455F24" w:rsidTr="001D1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63773" w:rsidRPr="00455F24" w:rsidRDefault="00163773" w:rsidP="0059576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163773" w:rsidRPr="00455F24" w:rsidRDefault="00163773" w:rsidP="0059576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163773" w:rsidRPr="00455F24" w:rsidRDefault="00163773" w:rsidP="0059576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6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63773" w:rsidRPr="00455F24" w:rsidRDefault="00163773" w:rsidP="00595769">
            <w:pPr>
              <w:rPr>
                <w:rFonts w:ascii="Candara" w:hAnsi="Candara"/>
                <w:sz w:val="22"/>
                <w:szCs w:val="22"/>
              </w:rPr>
            </w:pPr>
            <w:r w:rsidRPr="00455F24">
              <w:rPr>
                <w:rFonts w:ascii="Candara" w:hAnsi="Candara"/>
                <w:sz w:val="22"/>
                <w:szCs w:val="22"/>
              </w:rPr>
              <w:t xml:space="preserve">                              </w:t>
            </w:r>
          </w:p>
          <w:p w:rsidR="00163773" w:rsidRPr="00455F24" w:rsidRDefault="00742371" w:rsidP="00595769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55F24">
              <w:rPr>
                <w:rFonts w:ascii="Candara" w:hAnsi="Candara"/>
                <w:sz w:val="22"/>
                <w:szCs w:val="22"/>
              </w:rPr>
              <w:t>Osobne zamjenice</w:t>
            </w:r>
          </w:p>
          <w:p w:rsidR="00163773" w:rsidRDefault="00163773" w:rsidP="00595769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455F24">
              <w:rPr>
                <w:rFonts w:ascii="Candara" w:hAnsi="Candara"/>
                <w:sz w:val="22"/>
                <w:szCs w:val="22"/>
              </w:rPr>
              <w:t xml:space="preserve">     </w:t>
            </w:r>
          </w:p>
          <w:p w:rsidR="00F614A8" w:rsidRPr="00455F24" w:rsidRDefault="00F614A8" w:rsidP="00595769">
            <w:pPr>
              <w:rPr>
                <w:rFonts w:ascii="Candara" w:hAnsi="Candara"/>
                <w:sz w:val="22"/>
                <w:szCs w:val="22"/>
              </w:rPr>
            </w:pPr>
          </w:p>
          <w:p w:rsidR="00163773" w:rsidRPr="00455F24" w:rsidRDefault="00BD1745" w:rsidP="00BD1745">
            <w:pPr>
              <w:spacing w:line="276" w:lineRule="auto"/>
              <w:rPr>
                <w:rFonts w:ascii="Candara" w:hAnsi="Candara"/>
                <w:bCs w:val="0"/>
                <w:sz w:val="22"/>
                <w:szCs w:val="22"/>
              </w:rPr>
            </w:pPr>
            <w:r w:rsidRPr="00455F24">
              <w:rPr>
                <w:rFonts w:ascii="Candara" w:hAnsi="Candara"/>
                <w:color w:val="FF5050"/>
                <w:sz w:val="22"/>
                <w:szCs w:val="22"/>
              </w:rPr>
              <w:t xml:space="preserve">       </w:t>
            </w:r>
            <w:r w:rsidR="00F614A8">
              <w:rPr>
                <w:rFonts w:ascii="Candara" w:hAnsi="Candara"/>
                <w:color w:val="FF5050"/>
                <w:sz w:val="22"/>
                <w:szCs w:val="22"/>
              </w:rPr>
              <w:t>On</w:t>
            </w:r>
            <w:r w:rsidR="00742371" w:rsidRPr="00455F24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F614A8">
              <w:rPr>
                <w:rFonts w:ascii="Candara" w:hAnsi="Candara"/>
                <w:b w:val="0"/>
                <w:sz w:val="22"/>
                <w:szCs w:val="22"/>
              </w:rPr>
              <w:t>je došao u školu prije svih</w:t>
            </w:r>
            <w:r w:rsidR="00742371" w:rsidRPr="00455F24">
              <w:rPr>
                <w:rFonts w:ascii="Candara" w:hAnsi="Candara"/>
                <w:b w:val="0"/>
                <w:sz w:val="22"/>
                <w:szCs w:val="22"/>
              </w:rPr>
              <w:t>.</w:t>
            </w:r>
          </w:p>
          <w:p w:rsidR="00BD1745" w:rsidRDefault="00BD1745" w:rsidP="00BD1745">
            <w:pPr>
              <w:spacing w:line="276" w:lineRule="auto"/>
              <w:rPr>
                <w:rFonts w:ascii="Candara" w:hAnsi="Candara"/>
                <w:bCs w:val="0"/>
                <w:sz w:val="22"/>
                <w:szCs w:val="22"/>
              </w:rPr>
            </w:pPr>
            <w:r w:rsidRPr="00455F24">
              <w:rPr>
                <w:rFonts w:ascii="Candara" w:hAnsi="Candara"/>
                <w:color w:val="FF5050"/>
                <w:sz w:val="22"/>
                <w:szCs w:val="22"/>
              </w:rPr>
              <w:t xml:space="preserve">       Ja</w:t>
            </w:r>
            <w:r w:rsidRPr="00455F24"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455F24">
              <w:rPr>
                <w:rFonts w:ascii="Candara" w:hAnsi="Candara"/>
                <w:b w:val="0"/>
                <w:sz w:val="22"/>
                <w:szCs w:val="22"/>
              </w:rPr>
              <w:t xml:space="preserve">sam </w:t>
            </w:r>
            <w:r w:rsidR="00F614A8">
              <w:rPr>
                <w:rFonts w:ascii="Candara" w:hAnsi="Candara"/>
                <w:b w:val="0"/>
                <w:sz w:val="22"/>
                <w:szCs w:val="22"/>
              </w:rPr>
              <w:t>želio pomoći prijatelju</w:t>
            </w:r>
            <w:r w:rsidRPr="00455F24">
              <w:rPr>
                <w:rFonts w:ascii="Candara" w:hAnsi="Candara"/>
                <w:b w:val="0"/>
                <w:sz w:val="22"/>
                <w:szCs w:val="22"/>
              </w:rPr>
              <w:t>.</w:t>
            </w:r>
          </w:p>
          <w:p w:rsidR="00F614A8" w:rsidRPr="00455F24" w:rsidRDefault="00F614A8" w:rsidP="00BD1745">
            <w:pPr>
              <w:spacing w:line="276" w:lineRule="auto"/>
              <w:rPr>
                <w:rFonts w:ascii="Candara" w:hAnsi="Candara"/>
                <w:bCs w:val="0"/>
                <w:sz w:val="22"/>
                <w:szCs w:val="22"/>
              </w:rPr>
            </w:pPr>
          </w:p>
          <w:p w:rsidR="00BD1745" w:rsidRPr="00455F24" w:rsidRDefault="00BD1745" w:rsidP="00BD1745">
            <w:pPr>
              <w:spacing w:line="276" w:lineRule="auto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455F24">
              <w:rPr>
                <w:rFonts w:ascii="Candara" w:hAnsi="Candara"/>
                <w:b w:val="0"/>
                <w:sz w:val="22"/>
                <w:szCs w:val="22"/>
              </w:rPr>
              <w:t xml:space="preserve">S </w:t>
            </w:r>
            <w:r w:rsidRPr="00455F24">
              <w:rPr>
                <w:rFonts w:ascii="Candara" w:hAnsi="Candara"/>
                <w:color w:val="FF5050"/>
                <w:sz w:val="22"/>
                <w:szCs w:val="22"/>
              </w:rPr>
              <w:t>tobom</w:t>
            </w:r>
            <w:r w:rsidRPr="00455F24">
              <w:rPr>
                <w:rFonts w:ascii="Candara" w:hAnsi="Candara"/>
                <w:b w:val="0"/>
                <w:sz w:val="22"/>
                <w:szCs w:val="22"/>
              </w:rPr>
              <w:t xml:space="preserve"> ću se </w:t>
            </w:r>
            <w:r w:rsidR="00F614A8">
              <w:rPr>
                <w:rFonts w:ascii="Candara" w:hAnsi="Candara"/>
                <w:b w:val="0"/>
                <w:sz w:val="22"/>
                <w:szCs w:val="22"/>
              </w:rPr>
              <w:t>dogovoriti kasnije</w:t>
            </w:r>
            <w:r w:rsidRPr="00455F24">
              <w:rPr>
                <w:rFonts w:ascii="Candara" w:hAnsi="Candara"/>
                <w:b w:val="0"/>
                <w:sz w:val="22"/>
                <w:szCs w:val="22"/>
              </w:rPr>
              <w:t>.</w:t>
            </w:r>
          </w:p>
          <w:p w:rsidR="00742371" w:rsidRPr="00455F24" w:rsidRDefault="00BD1745" w:rsidP="00742371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455F24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34925</wp:posOffset>
                      </wp:positionV>
                      <wp:extent cx="0" cy="104775"/>
                      <wp:effectExtent l="76200" t="0" r="57150" b="47625"/>
                      <wp:wrapNone/>
                      <wp:docPr id="3" name="Ravni poveznik sa strelico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F7DA5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3" o:spid="_x0000_s1026" type="#_x0000_t32" style="position:absolute;margin-left:21.7pt;margin-top:2.75pt;width:0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BD1745" w:rsidRPr="00455F24" w:rsidRDefault="00BD1745" w:rsidP="00BD1745">
            <w:pPr>
              <w:rPr>
                <w:rFonts w:ascii="Candara" w:eastAsia="Calibri" w:hAnsi="Candara"/>
                <w:color w:val="FF5050"/>
                <w:sz w:val="22"/>
                <w:szCs w:val="22"/>
                <w:lang w:eastAsia="en-US"/>
              </w:rPr>
            </w:pPr>
            <w:r w:rsidRPr="00455F24">
              <w:rPr>
                <w:rFonts w:ascii="Candara" w:eastAsia="Calibri" w:hAnsi="Candara"/>
                <w:b w:val="0"/>
                <w:color w:val="FF5050"/>
                <w:sz w:val="22"/>
                <w:szCs w:val="22"/>
                <w:lang w:eastAsia="en-US"/>
              </w:rPr>
              <w:t>Osobne zamjenice</w:t>
            </w:r>
            <w:r w:rsidRPr="00455F24">
              <w:rPr>
                <w:rFonts w:ascii="Candara" w:eastAsia="Calibri" w:hAnsi="Candara"/>
                <w:color w:val="FF5050"/>
                <w:sz w:val="22"/>
                <w:szCs w:val="22"/>
                <w:lang w:eastAsia="en-US"/>
              </w:rPr>
              <w:t xml:space="preserve"> su zamjenice kojima zamjenjujemo govorne osobe.</w:t>
            </w:r>
          </w:p>
          <w:p w:rsidR="00BD1745" w:rsidRPr="00455F24" w:rsidRDefault="00BD1745" w:rsidP="00BD1745">
            <w:pPr>
              <w:rPr>
                <w:rFonts w:ascii="Candara" w:eastAsia="Calibri" w:hAnsi="Candara"/>
                <w:b w:val="0"/>
                <w:bCs w:val="0"/>
                <w:i/>
                <w:color w:val="FF5050"/>
                <w:sz w:val="22"/>
                <w:szCs w:val="22"/>
                <w:lang w:eastAsia="en-US"/>
              </w:rPr>
            </w:pPr>
            <w:r w:rsidRPr="00455F24">
              <w:rPr>
                <w:rFonts w:ascii="Candara" w:eastAsia="Calibri" w:hAnsi="Candara"/>
                <w:color w:val="FF5050"/>
                <w:sz w:val="22"/>
                <w:szCs w:val="22"/>
                <w:lang w:eastAsia="en-US"/>
              </w:rPr>
              <w:t xml:space="preserve">Osobne su zamjenice: </w:t>
            </w:r>
            <w:r w:rsidRPr="00455F24">
              <w:rPr>
                <w:rFonts w:ascii="Candara" w:eastAsia="Calibri" w:hAnsi="Candara"/>
                <w:i/>
                <w:color w:val="FF5050"/>
                <w:sz w:val="22"/>
                <w:szCs w:val="22"/>
                <w:lang w:eastAsia="en-US"/>
              </w:rPr>
              <w:t xml:space="preserve">ja, ti, on, ona, ono; mi, vi, oni, one, ona. </w:t>
            </w:r>
          </w:p>
          <w:p w:rsidR="00BD1745" w:rsidRPr="00455F24" w:rsidRDefault="00BD1745" w:rsidP="00BD1745">
            <w:pPr>
              <w:rPr>
                <w:rFonts w:ascii="Candara" w:eastAsia="Calibri" w:hAnsi="Candara"/>
                <w:b w:val="0"/>
                <w:bCs w:val="0"/>
                <w:i/>
                <w:color w:val="FF5050"/>
                <w:sz w:val="22"/>
                <w:szCs w:val="22"/>
                <w:lang w:eastAsia="en-US"/>
              </w:rPr>
            </w:pPr>
          </w:p>
          <w:p w:rsidR="00BD1745" w:rsidRPr="00455F24" w:rsidRDefault="0055734C" w:rsidP="00BD1745">
            <w:pPr>
              <w:rPr>
                <w:rFonts w:ascii="Candara" w:eastAsia="Calibri" w:hAnsi="Candara"/>
                <w:bCs w:val="0"/>
                <w:sz w:val="22"/>
                <w:szCs w:val="22"/>
                <w:lang w:eastAsia="en-US"/>
              </w:rPr>
            </w:pPr>
            <w:r w:rsidRPr="00455F24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 xml:space="preserve">         </w:t>
            </w:r>
            <w:r w:rsidR="00625F16" w:rsidRPr="00625F16">
              <w:rPr>
                <w:rFonts w:ascii="Candara" w:eastAsia="Calibri" w:hAnsi="Candara"/>
                <w:bCs w:val="0"/>
                <w:sz w:val="22"/>
                <w:szCs w:val="22"/>
                <w:lang w:eastAsia="en-US"/>
              </w:rPr>
              <w:t>Njemu</w:t>
            </w:r>
            <w:r w:rsidR="00BD1745" w:rsidRPr="00455F24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 xml:space="preserve"> </w:t>
            </w:r>
            <w:r w:rsidR="00625F16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>sam povjerio tajnu</w:t>
            </w:r>
            <w:r w:rsidR="0087475B" w:rsidRPr="00455F24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>.</w:t>
            </w:r>
            <w:r w:rsidR="00625F16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 xml:space="preserve">         </w:t>
            </w:r>
            <w:r w:rsidR="00625F16" w:rsidRPr="00625F16">
              <w:rPr>
                <w:rFonts w:ascii="Candara" w:eastAsia="Calibri" w:hAnsi="Candara"/>
                <w:bCs w:val="0"/>
                <w:sz w:val="22"/>
                <w:szCs w:val="22"/>
                <w:lang w:eastAsia="en-US"/>
              </w:rPr>
              <w:t xml:space="preserve">Komu </w:t>
            </w:r>
            <w:r w:rsidR="00625F16" w:rsidRPr="00625F16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>ili</w:t>
            </w:r>
            <w:r w:rsidR="00625F16" w:rsidRPr="00625F16">
              <w:rPr>
                <w:rFonts w:ascii="Candara" w:eastAsia="Calibri" w:hAnsi="Candara"/>
                <w:bCs w:val="0"/>
                <w:sz w:val="22"/>
                <w:szCs w:val="22"/>
                <w:lang w:eastAsia="en-US"/>
              </w:rPr>
              <w:t xml:space="preserve"> </w:t>
            </w:r>
            <w:r w:rsidR="00625F16" w:rsidRPr="00625F16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>čemu</w:t>
            </w:r>
            <w:r w:rsidR="00625F16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 xml:space="preserve"> sam povjerio tajnu?</w:t>
            </w:r>
          </w:p>
          <w:p w:rsidR="0055734C" w:rsidRPr="00455F24" w:rsidRDefault="00625F16" w:rsidP="00BD1745">
            <w:pPr>
              <w:rPr>
                <w:rFonts w:ascii="Candara" w:eastAsia="Calibri" w:hAnsi="Candara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 xml:space="preserve">   Od</w:t>
            </w:r>
            <w:r w:rsidR="0055734C" w:rsidRPr="00455F24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njega </w:t>
            </w:r>
            <w:r w:rsidRPr="00625F16">
              <w:rPr>
                <w:rFonts w:ascii="Candara" w:eastAsia="Calibri" w:hAnsi="Candara"/>
                <w:b w:val="0"/>
                <w:bCs w:val="0"/>
                <w:sz w:val="22"/>
                <w:szCs w:val="22"/>
                <w:lang w:eastAsia="en-US"/>
              </w:rPr>
              <w:t>sam tražio savjet.</w:t>
            </w:r>
            <w:r w:rsidR="0055734C" w:rsidRPr="00455F24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 xml:space="preserve">            Od </w:t>
            </w:r>
            <w:r w:rsidRPr="00625F16">
              <w:rPr>
                <w:rFonts w:ascii="Candara" w:eastAsia="Calibri" w:hAnsi="Candara"/>
                <w:bCs w:val="0"/>
                <w:sz w:val="22"/>
                <w:szCs w:val="22"/>
                <w:lang w:eastAsia="en-US"/>
              </w:rPr>
              <w:t>koga</w:t>
            </w:r>
            <w:r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 xml:space="preserve"> ili čega sam tražio savjet?</w:t>
            </w:r>
          </w:p>
          <w:p w:rsidR="0087475B" w:rsidRPr="00455F24" w:rsidRDefault="0055734C" w:rsidP="00BD1745">
            <w:pPr>
              <w:rPr>
                <w:rFonts w:ascii="Candara" w:eastAsia="Calibri" w:hAnsi="Candara"/>
                <w:bCs w:val="0"/>
                <w:sz w:val="22"/>
                <w:szCs w:val="22"/>
                <w:lang w:eastAsia="en-US"/>
              </w:rPr>
            </w:pPr>
            <w:r w:rsidRPr="00455F24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 xml:space="preserve">      S </w:t>
            </w:r>
            <w:r w:rsidRPr="00455F24">
              <w:rPr>
                <w:rFonts w:ascii="Candara" w:eastAsia="Calibri" w:hAnsi="Candara"/>
                <w:sz w:val="22"/>
                <w:szCs w:val="22"/>
                <w:lang w:eastAsia="en-US"/>
              </w:rPr>
              <w:t>n</w:t>
            </w:r>
            <w:r w:rsidR="00625F16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jime </w:t>
            </w:r>
            <w:r w:rsidR="00625F16" w:rsidRPr="00625F16">
              <w:rPr>
                <w:rFonts w:ascii="Candara" w:eastAsia="Calibri" w:hAnsi="Candara"/>
                <w:b w:val="0"/>
                <w:bCs w:val="0"/>
                <w:sz w:val="22"/>
                <w:szCs w:val="22"/>
                <w:lang w:eastAsia="en-US"/>
              </w:rPr>
              <w:t>mogu iskreno razgovarati</w:t>
            </w:r>
            <w:r w:rsidRPr="00625F16">
              <w:rPr>
                <w:rFonts w:ascii="Candara" w:eastAsia="Calibri" w:hAnsi="Candara"/>
                <w:b w:val="0"/>
                <w:bCs w:val="0"/>
                <w:sz w:val="22"/>
                <w:szCs w:val="22"/>
                <w:lang w:eastAsia="en-US"/>
              </w:rPr>
              <w:t>.</w:t>
            </w:r>
            <w:r w:rsidRPr="00455F24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 xml:space="preserve"> </w:t>
            </w:r>
            <w:r w:rsidR="00625F16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 xml:space="preserve">   S </w:t>
            </w:r>
            <w:r w:rsidR="00625F16" w:rsidRPr="00625F16">
              <w:rPr>
                <w:rFonts w:ascii="Candara" w:eastAsia="Calibri" w:hAnsi="Candara"/>
                <w:bCs w:val="0"/>
                <w:sz w:val="22"/>
                <w:szCs w:val="22"/>
                <w:lang w:eastAsia="en-US"/>
              </w:rPr>
              <w:t>kime</w:t>
            </w:r>
            <w:r w:rsidR="00625F16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 xml:space="preserve"> ili čime mogu razgovarati?</w:t>
            </w:r>
          </w:p>
          <w:p w:rsidR="0055734C" w:rsidRPr="00455F24" w:rsidRDefault="0055734C" w:rsidP="00BD1745">
            <w:pPr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</w:pPr>
          </w:p>
          <w:p w:rsidR="0055734C" w:rsidRPr="00455F24" w:rsidRDefault="0055734C" w:rsidP="0055734C">
            <w:pPr>
              <w:rPr>
                <w:rFonts w:ascii="Candara" w:eastAsia="Calibri" w:hAnsi="Candara"/>
                <w:b w:val="0"/>
                <w:bCs w:val="0"/>
                <w:color w:val="FF5050"/>
                <w:sz w:val="22"/>
                <w:szCs w:val="22"/>
                <w:lang w:eastAsia="en-US"/>
              </w:rPr>
            </w:pPr>
            <w:r w:rsidRPr="00455F24">
              <w:rPr>
                <w:rFonts w:ascii="Candara" w:eastAsia="Calibri" w:hAnsi="Candara"/>
                <w:color w:val="FF5050"/>
                <w:sz w:val="22"/>
                <w:szCs w:val="22"/>
                <w:lang w:eastAsia="en-US"/>
              </w:rPr>
              <w:t>Osobne zamjenice sklanjaju se po padežima.</w:t>
            </w:r>
          </w:p>
          <w:p w:rsidR="0055734C" w:rsidRPr="00455F24" w:rsidRDefault="0055734C" w:rsidP="0055734C">
            <w:pPr>
              <w:rPr>
                <w:rFonts w:ascii="Candara" w:eastAsia="Calibri" w:hAnsi="Candara"/>
                <w:b w:val="0"/>
                <w:bCs w:val="0"/>
                <w:color w:val="FF5050"/>
                <w:sz w:val="22"/>
                <w:szCs w:val="22"/>
                <w:lang w:eastAsia="en-US"/>
              </w:rPr>
            </w:pPr>
          </w:p>
          <w:p w:rsidR="0055734C" w:rsidRPr="00455F24" w:rsidRDefault="0055734C" w:rsidP="0055734C">
            <w:pPr>
              <w:rPr>
                <w:rFonts w:ascii="Candara" w:eastAsia="Calibri" w:hAnsi="Candara"/>
                <w:b w:val="0"/>
                <w:bCs w:val="0"/>
                <w:color w:val="FF5050"/>
                <w:sz w:val="22"/>
                <w:szCs w:val="22"/>
                <w:lang w:eastAsia="en-US"/>
              </w:rPr>
            </w:pPr>
            <w:r w:rsidRPr="00455F24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>To je</w:t>
            </w:r>
            <w:r w:rsidRPr="00455F24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r w:rsidRPr="00455F24">
              <w:rPr>
                <w:rFonts w:ascii="Candara" w:eastAsia="Calibri" w:hAnsi="Candara"/>
                <w:color w:val="FF5050"/>
                <w:sz w:val="22"/>
                <w:szCs w:val="22"/>
                <w:lang w:eastAsia="en-US"/>
              </w:rPr>
              <w:t xml:space="preserve">ona.  </w:t>
            </w:r>
            <w:r w:rsidRPr="00455F24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>Vidim</w:t>
            </w:r>
            <w:r w:rsidRPr="00455F24">
              <w:rPr>
                <w:rFonts w:ascii="Candara" w:eastAsia="Calibri" w:hAnsi="Candara"/>
                <w:color w:val="FF5050"/>
                <w:sz w:val="22"/>
                <w:szCs w:val="22"/>
                <w:lang w:eastAsia="en-US"/>
              </w:rPr>
              <w:t xml:space="preserve"> nju/ju/je.</w:t>
            </w:r>
            <w:r w:rsidR="00ED7751" w:rsidRPr="00455F24">
              <w:rPr>
                <w:rFonts w:ascii="Candara" w:eastAsia="Calibri" w:hAnsi="Candara"/>
                <w:color w:val="FF5050"/>
                <w:sz w:val="22"/>
                <w:szCs w:val="22"/>
                <w:lang w:eastAsia="en-US"/>
              </w:rPr>
              <w:t xml:space="preserve">                                         </w:t>
            </w:r>
            <w:r w:rsidR="00ED7751" w:rsidRPr="00455F24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 xml:space="preserve">Nisam </w:t>
            </w:r>
            <w:r w:rsidR="00ED7751" w:rsidRPr="00455F24">
              <w:rPr>
                <w:rFonts w:ascii="Candara" w:eastAsia="Calibri" w:hAnsi="Candara"/>
                <w:b w:val="0"/>
                <w:strike/>
                <w:color w:val="FF5050"/>
                <w:sz w:val="22"/>
                <w:szCs w:val="22"/>
                <w:lang w:eastAsia="en-US"/>
              </w:rPr>
              <w:t>ju</w:t>
            </w:r>
            <w:r w:rsidR="00ED7751" w:rsidRPr="00455F24">
              <w:rPr>
                <w:rFonts w:ascii="Candara" w:eastAsia="Calibri" w:hAnsi="Candara"/>
                <w:b w:val="0"/>
                <w:sz w:val="22"/>
                <w:szCs w:val="22"/>
                <w:lang w:eastAsia="en-US"/>
              </w:rPr>
              <w:t xml:space="preserve"> jutros vidio.</w:t>
            </w:r>
          </w:p>
          <w:p w:rsidR="0055734C" w:rsidRPr="00455F24" w:rsidRDefault="0055734C" w:rsidP="0055734C">
            <w:pPr>
              <w:rPr>
                <w:rFonts w:ascii="Candara" w:eastAsia="Calibri" w:hAnsi="Candara"/>
                <w:b w:val="0"/>
                <w:bCs w:val="0"/>
                <w:color w:val="FF5050"/>
                <w:sz w:val="22"/>
                <w:szCs w:val="22"/>
                <w:lang w:eastAsia="en-US"/>
              </w:rPr>
            </w:pPr>
            <w:r w:rsidRPr="00455F24">
              <w:rPr>
                <w:rFonts w:ascii="Candara" w:eastAsia="Calibri" w:hAnsi="Candara"/>
                <w:noProof/>
                <w:color w:val="FF5050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50800</wp:posOffset>
                      </wp:positionV>
                      <wp:extent cx="133350" cy="95250"/>
                      <wp:effectExtent l="38100" t="0" r="19050" b="57150"/>
                      <wp:wrapNone/>
                      <wp:docPr id="6" name="Ravni poveznik sa strelico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3350" cy="95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4B3F96" id="Ravni poveznik sa strelicom 6" o:spid="_x0000_s1026" type="#_x0000_t32" style="position:absolute;margin-left:67.45pt;margin-top:4pt;width:10.5pt;height:7.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455F24">
              <w:rPr>
                <w:rFonts w:ascii="Candara" w:eastAsia="Calibri" w:hAnsi="Candara"/>
                <w:noProof/>
                <w:color w:val="FF5050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50800</wp:posOffset>
                      </wp:positionV>
                      <wp:extent cx="152400" cy="95250"/>
                      <wp:effectExtent l="0" t="0" r="76200" b="57150"/>
                      <wp:wrapNone/>
                      <wp:docPr id="5" name="Ravni poveznik sa strelico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95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7DDCE0" id="Ravni poveznik sa strelicom 5" o:spid="_x0000_s1026" type="#_x0000_t32" style="position:absolute;margin-left:99.7pt;margin-top:4pt;width:12pt;height: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ED7751" w:rsidRPr="00455F24">
              <w:rPr>
                <w:rFonts w:ascii="Candara" w:eastAsia="Calibri" w:hAnsi="Candara"/>
                <w:b w:val="0"/>
                <w:bCs w:val="0"/>
                <w:color w:val="FF505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je</w:t>
            </w:r>
            <w:r w:rsidR="00ED7751" w:rsidRPr="00455F24">
              <w:rPr>
                <w:rFonts w:ascii="Candara" w:eastAsia="Calibri" w:hAnsi="Candara"/>
                <w:b w:val="0"/>
                <w:bCs w:val="0"/>
                <w:color w:val="00B050"/>
                <w:sz w:val="22"/>
                <w:szCs w:val="22"/>
                <w:lang w:eastAsia="en-US"/>
              </w:rPr>
              <w:sym w:font="Wingdings" w:char="F0FC"/>
            </w:r>
          </w:p>
          <w:p w:rsidR="00742371" w:rsidRPr="00455F24" w:rsidRDefault="0055734C" w:rsidP="00742371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455F24">
              <w:rPr>
                <w:rFonts w:ascii="Candara" w:hAnsi="Candara"/>
                <w:b w:val="0"/>
                <w:sz w:val="22"/>
                <w:szCs w:val="22"/>
              </w:rPr>
              <w:t xml:space="preserve">          naglašeni oblik          nenaglašeni oblik</w:t>
            </w:r>
          </w:p>
          <w:p w:rsidR="0055734C" w:rsidRPr="00455F24" w:rsidRDefault="0055734C" w:rsidP="00742371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</w:tc>
      </w:tr>
      <w:tr w:rsidR="00163773" w:rsidRPr="00455F24" w:rsidTr="001D1FD4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63773" w:rsidRPr="00455F24" w:rsidRDefault="00163773" w:rsidP="0059576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6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63773" w:rsidRPr="00455F24" w:rsidRDefault="00163773" w:rsidP="00595769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455F24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455F24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94120D">
              <w:rPr>
                <w:rFonts w:ascii="Candara" w:hAnsi="Candara"/>
                <w:b w:val="0"/>
                <w:i/>
                <w:sz w:val="22"/>
                <w:szCs w:val="22"/>
              </w:rPr>
              <w:t>6</w:t>
            </w:r>
            <w:r w:rsidRPr="00455F24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 </w:t>
            </w:r>
            <w:r w:rsidRPr="00455F24">
              <w:rPr>
                <w:rFonts w:ascii="Candara" w:hAnsi="Candara"/>
                <w:b w:val="0"/>
                <w:sz w:val="22"/>
                <w:szCs w:val="22"/>
              </w:rPr>
              <w:t>(</w:t>
            </w:r>
            <w:r w:rsidR="0094120D">
              <w:rPr>
                <w:rFonts w:ascii="Candara" w:hAnsi="Candara"/>
                <w:b w:val="0"/>
                <w:sz w:val="22"/>
                <w:szCs w:val="22"/>
              </w:rPr>
              <w:t>1</w:t>
            </w:r>
            <w:r w:rsidRPr="00455F24">
              <w:rPr>
                <w:rFonts w:ascii="Candara" w:hAnsi="Candara"/>
                <w:b w:val="0"/>
                <w:sz w:val="22"/>
                <w:szCs w:val="22"/>
              </w:rPr>
              <w:t xml:space="preserve">. dio), radna bilježnica </w:t>
            </w:r>
            <w:r w:rsidRPr="00455F24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94120D">
              <w:rPr>
                <w:rFonts w:ascii="Candara" w:hAnsi="Candara"/>
                <w:b w:val="0"/>
                <w:i/>
                <w:sz w:val="22"/>
                <w:szCs w:val="22"/>
              </w:rPr>
              <w:t>6</w:t>
            </w:r>
            <w:r w:rsidRPr="00455F24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455F24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94120D">
              <w:rPr>
                <w:rFonts w:ascii="Candara" w:hAnsi="Candara"/>
                <w:b w:val="0"/>
                <w:sz w:val="22"/>
                <w:szCs w:val="22"/>
              </w:rPr>
              <w:t xml:space="preserve">listići za učenike s prilagodbom, </w:t>
            </w:r>
            <w:r w:rsidRPr="00455F24">
              <w:rPr>
                <w:rFonts w:ascii="Candara" w:hAnsi="Candara"/>
                <w:b w:val="0"/>
                <w:sz w:val="22"/>
                <w:szCs w:val="22"/>
              </w:rPr>
              <w:t>učeničke bilježnice, ploča, računalo, projektor</w:t>
            </w:r>
          </w:p>
        </w:tc>
      </w:tr>
      <w:tr w:rsidR="00163773" w:rsidRPr="00455F24" w:rsidTr="001D1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63773" w:rsidRPr="00455F24" w:rsidRDefault="00163773" w:rsidP="0059576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163773" w:rsidRPr="00455F24" w:rsidRDefault="00163773" w:rsidP="0059576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6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63773" w:rsidRPr="00455F24" w:rsidRDefault="00163773" w:rsidP="00595769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455F24">
              <w:rPr>
                <w:rFonts w:ascii="Candara" w:hAnsi="Candara"/>
                <w:b w:val="0"/>
                <w:sz w:val="22"/>
                <w:szCs w:val="22"/>
              </w:rPr>
              <w:t>Rječnik i pravopis hrvatskoga jezika na internetu.</w:t>
            </w:r>
          </w:p>
          <w:p w:rsidR="00163773" w:rsidRPr="00455F24" w:rsidRDefault="00163773" w:rsidP="00595769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455F24">
              <w:rPr>
                <w:rFonts w:ascii="Candara" w:hAnsi="Candara"/>
                <w:b w:val="0"/>
                <w:bCs w:val="0"/>
                <w:i/>
                <w:sz w:val="22"/>
                <w:szCs w:val="22"/>
              </w:rPr>
              <w:t xml:space="preserve">Hrvatski jezični portal: </w:t>
            </w:r>
            <w:r w:rsidRPr="00455F24">
              <w:rPr>
                <w:rFonts w:ascii="Candara" w:hAnsi="Candara"/>
                <w:bCs w:val="0"/>
                <w:sz w:val="22"/>
                <w:szCs w:val="22"/>
              </w:rPr>
              <w:t xml:space="preserve"> </w:t>
            </w:r>
            <w:hyperlink r:id="rId8" w:history="1">
              <w:r w:rsidRPr="00455F24">
                <w:rPr>
                  <w:rStyle w:val="Hiperveza"/>
                  <w:rFonts w:ascii="Candara" w:hAnsi="Candara"/>
                  <w:b w:val="0"/>
                  <w:sz w:val="22"/>
                  <w:szCs w:val="22"/>
                </w:rPr>
                <w:t>http://hjp.znanje.hr/index.php?show=main</w:t>
              </w:r>
            </w:hyperlink>
          </w:p>
          <w:p w:rsidR="00163773" w:rsidRPr="00455F24" w:rsidRDefault="00163773" w:rsidP="00595769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455F24">
              <w:rPr>
                <w:rFonts w:ascii="Candara" w:hAnsi="Candara"/>
                <w:b w:val="0"/>
                <w:i/>
                <w:sz w:val="22"/>
                <w:szCs w:val="22"/>
              </w:rPr>
              <w:t>Hrvatski pravopis</w:t>
            </w:r>
            <w:r w:rsidRPr="00455F24">
              <w:rPr>
                <w:rFonts w:ascii="Candara" w:hAnsi="Candara"/>
                <w:b w:val="0"/>
                <w:sz w:val="22"/>
                <w:szCs w:val="22"/>
              </w:rPr>
              <w:t xml:space="preserve"> Instituta za jezik i jezikoslovlje: pravopis.hr</w:t>
            </w:r>
          </w:p>
        </w:tc>
      </w:tr>
      <w:tr w:rsidR="00163773" w:rsidRPr="00455F24" w:rsidTr="001D1FD4">
        <w:trPr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63773" w:rsidRPr="00455F24" w:rsidRDefault="00163773" w:rsidP="0059576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55F24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6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42371" w:rsidRPr="00455F24" w:rsidRDefault="00163773" w:rsidP="00595769">
            <w:pPr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</w:pPr>
            <w:r w:rsidRPr="00455F24">
              <w:rPr>
                <w:rFonts w:ascii="Candara" w:hAnsi="Candara"/>
                <w:color w:val="000000" w:themeColor="text1"/>
                <w:sz w:val="22"/>
                <w:szCs w:val="22"/>
              </w:rPr>
              <w:t>Uporaba informacijsko-komunikacijske tehnologije</w:t>
            </w:r>
            <w:r w:rsidRPr="00455F24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: </w:t>
            </w:r>
          </w:p>
          <w:p w:rsidR="00742371" w:rsidRPr="007130CB" w:rsidRDefault="00742371" w:rsidP="007130CB">
            <w:pPr>
              <w:autoSpaceDE w:val="0"/>
              <w:autoSpaceDN w:val="0"/>
              <w:adjustRightInd w:val="0"/>
              <w:rPr>
                <w:rFonts w:ascii="Candara" w:eastAsiaTheme="minorHAnsi" w:hAnsi="Candara" w:cs="T3Font_4"/>
                <w:b w:val="0"/>
                <w:bCs w:val="0"/>
                <w:sz w:val="22"/>
                <w:szCs w:val="22"/>
                <w:lang w:eastAsia="en-US"/>
              </w:rPr>
            </w:pPr>
            <w:r w:rsidRPr="007130CB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7130CB" w:rsidRPr="007130CB">
              <w:rPr>
                <w:rFonts w:ascii="Candara" w:eastAsiaTheme="minorHAnsi" w:hAnsi="Candara" w:cs="T3Font_4"/>
                <w:b w:val="0"/>
                <w:bCs w:val="0"/>
                <w:sz w:val="22"/>
                <w:szCs w:val="22"/>
                <w:lang w:eastAsia="en-US"/>
              </w:rPr>
              <w:t>ikt A.3.1.</w:t>
            </w:r>
            <w:r w:rsidR="007130CB">
              <w:rPr>
                <w:rFonts w:ascii="Candara" w:eastAsiaTheme="minorHAnsi" w:hAnsi="Candara" w:cs="T3Font_4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7130CB" w:rsidRPr="007130CB">
              <w:rPr>
                <w:rFonts w:ascii="Candara" w:eastAsiaTheme="minorHAnsi" w:hAnsi="Candara" w:cs="T3Font_4"/>
                <w:b w:val="0"/>
                <w:bCs w:val="0"/>
                <w:sz w:val="22"/>
                <w:szCs w:val="22"/>
                <w:lang w:eastAsia="en-US"/>
              </w:rPr>
              <w:t>Učenik samostalno odabire</w:t>
            </w:r>
            <w:r w:rsidR="007130CB">
              <w:rPr>
                <w:rFonts w:ascii="Candara" w:eastAsiaTheme="minorHAnsi" w:hAnsi="Candara" w:cs="T3Font_4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7130CB" w:rsidRPr="007130CB">
              <w:rPr>
                <w:rFonts w:ascii="Candara" w:eastAsiaTheme="minorHAnsi" w:hAnsi="Candara" w:cs="T3Font_4"/>
                <w:b w:val="0"/>
                <w:bCs w:val="0"/>
                <w:sz w:val="22"/>
                <w:szCs w:val="22"/>
                <w:lang w:eastAsia="en-US"/>
              </w:rPr>
              <w:t>odgovarajuću digitalnu</w:t>
            </w:r>
            <w:r w:rsidR="007130CB">
              <w:rPr>
                <w:rFonts w:ascii="Candara" w:eastAsiaTheme="minorHAnsi" w:hAnsi="Candara" w:cs="T3Font_4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7130CB" w:rsidRPr="007130CB">
              <w:rPr>
                <w:rFonts w:ascii="Candara" w:eastAsiaTheme="minorHAnsi" w:hAnsi="Candara" w:cs="T3Font_4"/>
                <w:b w:val="0"/>
                <w:bCs w:val="0"/>
                <w:sz w:val="22"/>
                <w:szCs w:val="22"/>
                <w:lang w:eastAsia="en-US"/>
              </w:rPr>
              <w:t>tehnologiju.</w:t>
            </w:r>
          </w:p>
        </w:tc>
      </w:tr>
    </w:tbl>
    <w:p w:rsidR="00163773" w:rsidRDefault="00163773" w:rsidP="003844E9">
      <w:pPr>
        <w:rPr>
          <w:rFonts w:ascii="Candara" w:hAnsi="Candara"/>
          <w:sz w:val="22"/>
          <w:szCs w:val="22"/>
        </w:rPr>
      </w:pPr>
    </w:p>
    <w:p w:rsidR="007869F4" w:rsidRDefault="007869F4" w:rsidP="003844E9">
      <w:pPr>
        <w:rPr>
          <w:rFonts w:ascii="Candara" w:hAnsi="Candara"/>
          <w:sz w:val="22"/>
          <w:szCs w:val="22"/>
        </w:rPr>
      </w:pPr>
    </w:p>
    <w:p w:rsidR="007869F4" w:rsidRDefault="007869F4" w:rsidP="003844E9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Prilog 1. </w:t>
      </w:r>
    </w:p>
    <w:p w:rsidR="007869F4" w:rsidRDefault="007869F4" w:rsidP="003844E9">
      <w:pPr>
        <w:rPr>
          <w:rFonts w:ascii="Candara" w:hAnsi="Candara"/>
          <w:sz w:val="22"/>
          <w:szCs w:val="22"/>
        </w:rPr>
      </w:pPr>
    </w:p>
    <w:p w:rsidR="007869F4" w:rsidRDefault="007869F4" w:rsidP="003844E9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Izlazni listić za provjeru usvojenosti novoga sadržaja (digitalni udžbenik rubrika </w:t>
      </w:r>
      <w:r w:rsidRPr="007869F4">
        <w:rPr>
          <w:rFonts w:ascii="Candara" w:hAnsi="Candara"/>
          <w:i/>
          <w:iCs/>
          <w:sz w:val="22"/>
          <w:szCs w:val="22"/>
        </w:rPr>
        <w:t>Hrvatski jezik</w:t>
      </w:r>
      <w:r>
        <w:rPr>
          <w:rFonts w:ascii="Candara" w:hAnsi="Candara"/>
          <w:sz w:val="22"/>
          <w:szCs w:val="22"/>
        </w:rPr>
        <w:t>)</w:t>
      </w:r>
    </w:p>
    <w:p w:rsidR="007869F4" w:rsidRDefault="007869F4" w:rsidP="003844E9">
      <w:pPr>
        <w:rPr>
          <w:rFonts w:ascii="Candara" w:hAnsi="Candara"/>
          <w:sz w:val="22"/>
          <w:szCs w:val="22"/>
        </w:rPr>
      </w:pPr>
    </w:p>
    <w:p w:rsidR="007869F4" w:rsidRPr="007869F4" w:rsidRDefault="007869F4" w:rsidP="007869F4">
      <w:pPr>
        <w:outlineLvl w:val="0"/>
        <w:rPr>
          <w:rFonts w:ascii="Candara" w:hAnsi="Candara"/>
          <w:b/>
          <w:color w:val="002060"/>
          <w:sz w:val="22"/>
          <w:szCs w:val="22"/>
        </w:rPr>
      </w:pPr>
      <w:r w:rsidRPr="007869F4">
        <w:rPr>
          <w:rFonts w:ascii="Candara" w:hAnsi="Candara"/>
          <w:b/>
          <w:color w:val="002060"/>
          <w:sz w:val="22"/>
          <w:szCs w:val="22"/>
        </w:rPr>
        <w:t>1. Rečenice prepiši tako da naglašene oblike zamjenica preoblikuješ u nenaglašene.</w:t>
      </w:r>
    </w:p>
    <w:p w:rsidR="007869F4" w:rsidRPr="007869F4" w:rsidRDefault="007869F4" w:rsidP="007869F4">
      <w:pPr>
        <w:outlineLvl w:val="0"/>
        <w:rPr>
          <w:rFonts w:ascii="Candara" w:hAnsi="Candara"/>
          <w:b/>
          <w:color w:val="002060"/>
          <w:sz w:val="22"/>
          <w:szCs w:val="22"/>
        </w:rPr>
      </w:pPr>
    </w:p>
    <w:p w:rsidR="007869F4" w:rsidRPr="007869F4" w:rsidRDefault="007869F4" w:rsidP="007869F4">
      <w:pPr>
        <w:rPr>
          <w:rFonts w:ascii="Candara" w:hAnsi="Candara"/>
          <w:color w:val="002060"/>
          <w:sz w:val="22"/>
          <w:szCs w:val="22"/>
        </w:rPr>
      </w:pPr>
      <w:r w:rsidRPr="007869F4">
        <w:rPr>
          <w:rFonts w:ascii="Candara" w:hAnsi="Candara"/>
          <w:color w:val="002060"/>
          <w:sz w:val="22"/>
          <w:szCs w:val="22"/>
        </w:rPr>
        <w:t>Mene raduje što se ponosiš mnome.</w:t>
      </w:r>
    </w:p>
    <w:p w:rsidR="007869F4" w:rsidRPr="007869F4" w:rsidRDefault="007869F4" w:rsidP="007869F4">
      <w:pPr>
        <w:rPr>
          <w:rFonts w:ascii="Candara" w:hAnsi="Candara"/>
          <w:color w:val="002060"/>
          <w:sz w:val="22"/>
          <w:szCs w:val="22"/>
        </w:rPr>
      </w:pPr>
      <w:r w:rsidRPr="007869F4">
        <w:rPr>
          <w:rFonts w:ascii="Candara" w:hAnsi="Candara"/>
          <w:color w:val="002060"/>
          <w:sz w:val="22"/>
          <w:szCs w:val="22"/>
        </w:rPr>
        <w:t xml:space="preserve">___________________________________________________________ </w:t>
      </w:r>
    </w:p>
    <w:p w:rsidR="007869F4" w:rsidRPr="007869F4" w:rsidRDefault="007869F4" w:rsidP="007869F4">
      <w:pPr>
        <w:rPr>
          <w:rFonts w:ascii="Candara" w:hAnsi="Candara"/>
          <w:color w:val="002060"/>
          <w:sz w:val="22"/>
          <w:szCs w:val="22"/>
        </w:rPr>
      </w:pPr>
    </w:p>
    <w:p w:rsidR="007869F4" w:rsidRPr="007869F4" w:rsidRDefault="007869F4" w:rsidP="007869F4">
      <w:pPr>
        <w:rPr>
          <w:rFonts w:ascii="Candara" w:hAnsi="Candara"/>
          <w:color w:val="002060"/>
          <w:sz w:val="22"/>
          <w:szCs w:val="22"/>
        </w:rPr>
      </w:pPr>
      <w:r w:rsidRPr="007869F4">
        <w:rPr>
          <w:rFonts w:ascii="Candara" w:hAnsi="Candara"/>
          <w:color w:val="002060"/>
          <w:sz w:val="22"/>
          <w:szCs w:val="22"/>
        </w:rPr>
        <w:t>Zar je sve to povjerila tebi?</w:t>
      </w:r>
    </w:p>
    <w:p w:rsidR="007869F4" w:rsidRPr="007869F4" w:rsidRDefault="007869F4" w:rsidP="007869F4">
      <w:pPr>
        <w:rPr>
          <w:rFonts w:ascii="Candara" w:hAnsi="Candara"/>
          <w:color w:val="002060"/>
          <w:sz w:val="22"/>
          <w:szCs w:val="22"/>
        </w:rPr>
      </w:pPr>
      <w:r w:rsidRPr="007869F4">
        <w:rPr>
          <w:rFonts w:ascii="Candara" w:hAnsi="Candara"/>
          <w:color w:val="002060"/>
          <w:sz w:val="22"/>
          <w:szCs w:val="22"/>
        </w:rPr>
        <w:t xml:space="preserve">___________________________________________________________ </w:t>
      </w:r>
    </w:p>
    <w:p w:rsidR="007869F4" w:rsidRPr="007869F4" w:rsidRDefault="007869F4" w:rsidP="007869F4">
      <w:pPr>
        <w:rPr>
          <w:rFonts w:ascii="Candara" w:hAnsi="Candara"/>
          <w:color w:val="002060"/>
          <w:sz w:val="22"/>
          <w:szCs w:val="22"/>
        </w:rPr>
      </w:pPr>
    </w:p>
    <w:p w:rsidR="007869F4" w:rsidRPr="007869F4" w:rsidRDefault="007869F4" w:rsidP="007869F4">
      <w:pPr>
        <w:rPr>
          <w:rFonts w:ascii="Candara" w:hAnsi="Candara"/>
          <w:color w:val="002060"/>
          <w:sz w:val="22"/>
          <w:szCs w:val="22"/>
        </w:rPr>
      </w:pPr>
      <w:r w:rsidRPr="007869F4">
        <w:rPr>
          <w:rFonts w:ascii="Candara" w:hAnsi="Candara"/>
          <w:color w:val="002060"/>
          <w:sz w:val="22"/>
          <w:szCs w:val="22"/>
        </w:rPr>
        <w:t>Brinuli smo se za njega.</w:t>
      </w:r>
    </w:p>
    <w:p w:rsidR="007869F4" w:rsidRPr="007869F4" w:rsidRDefault="007869F4" w:rsidP="007869F4">
      <w:pPr>
        <w:rPr>
          <w:rFonts w:ascii="Candara" w:hAnsi="Candara"/>
          <w:color w:val="002060"/>
          <w:sz w:val="22"/>
          <w:szCs w:val="22"/>
        </w:rPr>
      </w:pPr>
      <w:r w:rsidRPr="007869F4">
        <w:rPr>
          <w:rFonts w:ascii="Candara" w:hAnsi="Candara"/>
          <w:color w:val="002060"/>
          <w:sz w:val="22"/>
          <w:szCs w:val="22"/>
        </w:rPr>
        <w:t xml:space="preserve">___________________________________________________________ </w:t>
      </w:r>
    </w:p>
    <w:p w:rsidR="007869F4" w:rsidRPr="007869F4" w:rsidRDefault="007869F4" w:rsidP="007869F4">
      <w:pPr>
        <w:rPr>
          <w:rFonts w:ascii="Candara" w:hAnsi="Candara"/>
          <w:color w:val="002060"/>
          <w:sz w:val="22"/>
          <w:szCs w:val="22"/>
        </w:rPr>
      </w:pPr>
    </w:p>
    <w:p w:rsidR="007869F4" w:rsidRPr="007869F4" w:rsidRDefault="007869F4" w:rsidP="007869F4">
      <w:pPr>
        <w:rPr>
          <w:rFonts w:ascii="Candara" w:hAnsi="Candara"/>
          <w:color w:val="002060"/>
          <w:sz w:val="22"/>
          <w:szCs w:val="22"/>
        </w:rPr>
      </w:pPr>
      <w:r w:rsidRPr="007869F4">
        <w:rPr>
          <w:rFonts w:ascii="Candara" w:hAnsi="Candara"/>
          <w:color w:val="002060"/>
          <w:sz w:val="22"/>
          <w:szCs w:val="22"/>
        </w:rPr>
        <w:t xml:space="preserve">Volio je nju više nego ikoga. </w:t>
      </w:r>
    </w:p>
    <w:p w:rsidR="007869F4" w:rsidRPr="007869F4" w:rsidRDefault="007869F4" w:rsidP="007869F4">
      <w:pPr>
        <w:rPr>
          <w:rFonts w:ascii="Candara" w:hAnsi="Candara"/>
          <w:color w:val="002060"/>
          <w:sz w:val="22"/>
          <w:szCs w:val="22"/>
        </w:rPr>
      </w:pPr>
      <w:r w:rsidRPr="007869F4">
        <w:rPr>
          <w:rFonts w:ascii="Candara" w:hAnsi="Candara"/>
          <w:color w:val="002060"/>
          <w:sz w:val="22"/>
          <w:szCs w:val="22"/>
        </w:rPr>
        <w:t>___________________________________________________________</w:t>
      </w:r>
    </w:p>
    <w:p w:rsidR="007869F4" w:rsidRPr="007869F4" w:rsidRDefault="007869F4" w:rsidP="007869F4">
      <w:pPr>
        <w:rPr>
          <w:rFonts w:ascii="Candara" w:hAnsi="Candara"/>
          <w:color w:val="002060"/>
          <w:sz w:val="22"/>
          <w:szCs w:val="22"/>
        </w:rPr>
      </w:pPr>
    </w:p>
    <w:p w:rsidR="007869F4" w:rsidRPr="007869F4" w:rsidRDefault="007869F4" w:rsidP="007869F4">
      <w:pPr>
        <w:rPr>
          <w:rFonts w:ascii="Candara" w:hAnsi="Candara"/>
          <w:color w:val="002060"/>
          <w:sz w:val="22"/>
          <w:szCs w:val="22"/>
        </w:rPr>
      </w:pPr>
    </w:p>
    <w:p w:rsidR="007869F4" w:rsidRPr="007869F4" w:rsidRDefault="007869F4" w:rsidP="007869F4">
      <w:pPr>
        <w:rPr>
          <w:rFonts w:ascii="Candara" w:hAnsi="Candara"/>
          <w:b/>
          <w:color w:val="002060"/>
          <w:sz w:val="22"/>
          <w:szCs w:val="22"/>
        </w:rPr>
      </w:pPr>
      <w:r w:rsidRPr="007869F4">
        <w:rPr>
          <w:rFonts w:ascii="Candara" w:hAnsi="Candara"/>
          <w:b/>
          <w:color w:val="002060"/>
          <w:sz w:val="22"/>
          <w:szCs w:val="22"/>
        </w:rPr>
        <w:t>2. Zaokruži slovo ispred rečenica u kojima su uporabljene zamjenice.</w:t>
      </w:r>
    </w:p>
    <w:p w:rsidR="007869F4" w:rsidRPr="007869F4" w:rsidRDefault="007869F4" w:rsidP="007869F4">
      <w:pPr>
        <w:rPr>
          <w:rFonts w:ascii="Candara" w:hAnsi="Candara"/>
          <w:b/>
          <w:color w:val="002060"/>
          <w:sz w:val="22"/>
          <w:szCs w:val="22"/>
        </w:rPr>
      </w:pPr>
    </w:p>
    <w:p w:rsidR="007869F4" w:rsidRPr="007869F4" w:rsidRDefault="007869F4" w:rsidP="007869F4">
      <w:pPr>
        <w:pStyle w:val="Odlomakpopisa"/>
        <w:numPr>
          <w:ilvl w:val="0"/>
          <w:numId w:val="7"/>
        </w:numPr>
        <w:spacing w:after="200" w:line="276" w:lineRule="auto"/>
        <w:rPr>
          <w:rFonts w:ascii="Candara" w:hAnsi="Candara"/>
          <w:color w:val="002060"/>
          <w:sz w:val="22"/>
          <w:szCs w:val="22"/>
        </w:rPr>
      </w:pPr>
      <w:r w:rsidRPr="007869F4">
        <w:rPr>
          <w:rFonts w:ascii="Candara" w:hAnsi="Candara"/>
          <w:color w:val="002060"/>
          <w:sz w:val="22"/>
          <w:szCs w:val="22"/>
        </w:rPr>
        <w:t xml:space="preserve">Dječak </w:t>
      </w:r>
      <w:r w:rsidRPr="007869F4">
        <w:rPr>
          <w:rFonts w:ascii="Candara" w:hAnsi="Candara"/>
          <w:b/>
          <w:color w:val="002060"/>
          <w:sz w:val="22"/>
          <w:szCs w:val="22"/>
        </w:rPr>
        <w:t>je</w:t>
      </w:r>
      <w:r w:rsidRPr="007869F4">
        <w:rPr>
          <w:rFonts w:ascii="Candara" w:hAnsi="Candara"/>
          <w:color w:val="002060"/>
          <w:sz w:val="22"/>
          <w:szCs w:val="22"/>
        </w:rPr>
        <w:t xml:space="preserve"> crtao srce.</w:t>
      </w:r>
    </w:p>
    <w:p w:rsidR="007869F4" w:rsidRPr="007869F4" w:rsidRDefault="007869F4" w:rsidP="007869F4">
      <w:pPr>
        <w:pStyle w:val="Odlomakpopisa"/>
        <w:numPr>
          <w:ilvl w:val="0"/>
          <w:numId w:val="7"/>
        </w:numPr>
        <w:spacing w:after="200" w:line="276" w:lineRule="auto"/>
        <w:rPr>
          <w:rFonts w:ascii="Candara" w:hAnsi="Candara"/>
          <w:color w:val="002060"/>
          <w:sz w:val="22"/>
          <w:szCs w:val="22"/>
        </w:rPr>
      </w:pPr>
      <w:r w:rsidRPr="007869F4">
        <w:rPr>
          <w:rFonts w:ascii="Candara" w:hAnsi="Candara"/>
          <w:color w:val="002060"/>
          <w:sz w:val="22"/>
          <w:szCs w:val="22"/>
        </w:rPr>
        <w:t>Ti</w:t>
      </w:r>
      <w:r w:rsidRPr="007869F4">
        <w:rPr>
          <w:rFonts w:ascii="Candara" w:hAnsi="Candara"/>
          <w:b/>
          <w:color w:val="002060"/>
          <w:sz w:val="22"/>
          <w:szCs w:val="22"/>
        </w:rPr>
        <w:t xml:space="preserve"> si</w:t>
      </w:r>
      <w:r w:rsidRPr="007869F4">
        <w:rPr>
          <w:rFonts w:ascii="Candara" w:hAnsi="Candara"/>
          <w:color w:val="002060"/>
          <w:sz w:val="22"/>
          <w:szCs w:val="22"/>
        </w:rPr>
        <w:t xml:space="preserve"> dobar prijatelj. </w:t>
      </w:r>
    </w:p>
    <w:p w:rsidR="007869F4" w:rsidRPr="007869F4" w:rsidRDefault="007869F4" w:rsidP="007869F4">
      <w:pPr>
        <w:pStyle w:val="Odlomakpopisa"/>
        <w:numPr>
          <w:ilvl w:val="0"/>
          <w:numId w:val="7"/>
        </w:numPr>
        <w:spacing w:after="200" w:line="276" w:lineRule="auto"/>
        <w:rPr>
          <w:rFonts w:ascii="Candara" w:hAnsi="Candara"/>
          <w:color w:val="002060"/>
          <w:sz w:val="22"/>
          <w:szCs w:val="22"/>
        </w:rPr>
      </w:pPr>
      <w:r w:rsidRPr="007869F4">
        <w:rPr>
          <w:rFonts w:ascii="Candara" w:hAnsi="Candara"/>
          <w:color w:val="002060"/>
          <w:sz w:val="22"/>
          <w:szCs w:val="22"/>
        </w:rPr>
        <w:t xml:space="preserve">Danas </w:t>
      </w:r>
      <w:r w:rsidRPr="007869F4">
        <w:rPr>
          <w:rFonts w:ascii="Candara" w:hAnsi="Candara"/>
          <w:b/>
          <w:color w:val="002060"/>
          <w:sz w:val="22"/>
          <w:szCs w:val="22"/>
        </w:rPr>
        <w:t>je</w:t>
      </w:r>
      <w:r w:rsidRPr="007869F4">
        <w:rPr>
          <w:rFonts w:ascii="Candara" w:hAnsi="Candara"/>
          <w:color w:val="002060"/>
          <w:sz w:val="22"/>
          <w:szCs w:val="22"/>
        </w:rPr>
        <w:t xml:space="preserve"> nema u školi. </w:t>
      </w:r>
    </w:p>
    <w:p w:rsidR="007869F4" w:rsidRPr="007869F4" w:rsidRDefault="007869F4" w:rsidP="007869F4">
      <w:pPr>
        <w:pStyle w:val="Odlomakpopisa"/>
        <w:numPr>
          <w:ilvl w:val="0"/>
          <w:numId w:val="7"/>
        </w:numPr>
        <w:spacing w:after="200" w:line="276" w:lineRule="auto"/>
        <w:rPr>
          <w:rFonts w:ascii="Candara" w:hAnsi="Candara"/>
          <w:color w:val="002060"/>
          <w:sz w:val="22"/>
          <w:szCs w:val="22"/>
        </w:rPr>
      </w:pPr>
      <w:r w:rsidRPr="007869F4">
        <w:rPr>
          <w:rFonts w:ascii="Candara" w:hAnsi="Candara"/>
          <w:color w:val="002060"/>
          <w:sz w:val="22"/>
          <w:szCs w:val="22"/>
        </w:rPr>
        <w:lastRenderedPageBreak/>
        <w:t>Dječak</w:t>
      </w:r>
      <w:r w:rsidRPr="007869F4">
        <w:rPr>
          <w:rFonts w:ascii="Candara" w:hAnsi="Candara"/>
          <w:b/>
          <w:color w:val="002060"/>
          <w:sz w:val="22"/>
          <w:szCs w:val="22"/>
        </w:rPr>
        <w:t xml:space="preserve"> ju</w:t>
      </w:r>
      <w:r w:rsidRPr="007869F4">
        <w:rPr>
          <w:rFonts w:ascii="Candara" w:hAnsi="Candara"/>
          <w:color w:val="002060"/>
          <w:sz w:val="22"/>
          <w:szCs w:val="22"/>
        </w:rPr>
        <w:t xml:space="preserve"> upitno pogleda. </w:t>
      </w:r>
    </w:p>
    <w:p w:rsidR="007869F4" w:rsidRPr="007869F4" w:rsidRDefault="007869F4" w:rsidP="007869F4">
      <w:pPr>
        <w:pStyle w:val="Odlomakpopisa"/>
        <w:numPr>
          <w:ilvl w:val="0"/>
          <w:numId w:val="7"/>
        </w:numPr>
        <w:spacing w:after="200" w:line="276" w:lineRule="auto"/>
        <w:rPr>
          <w:rFonts w:ascii="Candara" w:hAnsi="Candara"/>
          <w:color w:val="002060"/>
          <w:sz w:val="22"/>
          <w:szCs w:val="22"/>
        </w:rPr>
      </w:pPr>
      <w:r w:rsidRPr="007869F4">
        <w:rPr>
          <w:rFonts w:ascii="Candara" w:hAnsi="Candara"/>
          <w:color w:val="002060"/>
          <w:sz w:val="22"/>
          <w:szCs w:val="22"/>
        </w:rPr>
        <w:t xml:space="preserve">Zamisli </w:t>
      </w:r>
      <w:r w:rsidRPr="007869F4">
        <w:rPr>
          <w:rFonts w:ascii="Candara" w:hAnsi="Candara"/>
          <w:b/>
          <w:color w:val="002060"/>
          <w:sz w:val="22"/>
          <w:szCs w:val="22"/>
        </w:rPr>
        <w:t xml:space="preserve">njega </w:t>
      </w:r>
      <w:r w:rsidRPr="007869F4">
        <w:rPr>
          <w:rFonts w:ascii="Candara" w:hAnsi="Candara"/>
          <w:color w:val="002060"/>
          <w:sz w:val="22"/>
          <w:szCs w:val="22"/>
        </w:rPr>
        <w:t>u sličnoj situaciji.</w:t>
      </w:r>
    </w:p>
    <w:p w:rsidR="007869F4" w:rsidRPr="007869F4" w:rsidRDefault="007869F4" w:rsidP="007869F4">
      <w:pPr>
        <w:rPr>
          <w:rFonts w:ascii="Candara" w:hAnsi="Candara"/>
          <w:b/>
          <w:color w:val="002060"/>
          <w:sz w:val="22"/>
          <w:szCs w:val="22"/>
        </w:rPr>
      </w:pPr>
      <w:r w:rsidRPr="007869F4">
        <w:rPr>
          <w:rFonts w:ascii="Candara" w:hAnsi="Candara"/>
          <w:b/>
          <w:color w:val="002060"/>
          <w:sz w:val="22"/>
          <w:szCs w:val="22"/>
        </w:rPr>
        <w:t xml:space="preserve">3. Na crte napiši nenaglašeni oblik akuzativa osobne zamjenice </w:t>
      </w:r>
      <w:r w:rsidRPr="007869F4">
        <w:rPr>
          <w:rFonts w:ascii="Candara" w:hAnsi="Candara"/>
          <w:b/>
          <w:i/>
          <w:color w:val="002060"/>
          <w:sz w:val="22"/>
          <w:szCs w:val="22"/>
        </w:rPr>
        <w:t>ona</w:t>
      </w:r>
      <w:r w:rsidRPr="007869F4">
        <w:rPr>
          <w:rFonts w:ascii="Candara" w:hAnsi="Candara"/>
          <w:b/>
          <w:color w:val="002060"/>
          <w:sz w:val="22"/>
          <w:szCs w:val="22"/>
        </w:rPr>
        <w:t xml:space="preserve">. </w:t>
      </w:r>
    </w:p>
    <w:p w:rsidR="007869F4" w:rsidRPr="007869F4" w:rsidRDefault="007869F4" w:rsidP="007869F4">
      <w:pPr>
        <w:rPr>
          <w:rFonts w:ascii="Candara" w:hAnsi="Candara"/>
          <w:b/>
          <w:color w:val="002060"/>
          <w:sz w:val="22"/>
          <w:szCs w:val="22"/>
        </w:rPr>
      </w:pPr>
    </w:p>
    <w:p w:rsidR="007869F4" w:rsidRPr="007869F4" w:rsidRDefault="007869F4" w:rsidP="007869F4">
      <w:pPr>
        <w:numPr>
          <w:ilvl w:val="0"/>
          <w:numId w:val="8"/>
        </w:numPr>
        <w:spacing w:line="276" w:lineRule="auto"/>
        <w:rPr>
          <w:rFonts w:ascii="Candara" w:hAnsi="Candara"/>
          <w:color w:val="002060"/>
          <w:sz w:val="22"/>
          <w:szCs w:val="22"/>
        </w:rPr>
      </w:pPr>
      <w:r w:rsidRPr="007869F4">
        <w:rPr>
          <w:rFonts w:ascii="Candara" w:hAnsi="Candara"/>
          <w:color w:val="002060"/>
          <w:sz w:val="22"/>
          <w:szCs w:val="22"/>
        </w:rPr>
        <w:t>Slušam _____dok zaneseno priča o Zlatku.</w:t>
      </w:r>
    </w:p>
    <w:p w:rsidR="007869F4" w:rsidRPr="007869F4" w:rsidRDefault="007869F4" w:rsidP="007869F4">
      <w:pPr>
        <w:numPr>
          <w:ilvl w:val="0"/>
          <w:numId w:val="8"/>
        </w:numPr>
        <w:spacing w:line="276" w:lineRule="auto"/>
        <w:rPr>
          <w:rFonts w:ascii="Candara" w:hAnsi="Candara"/>
          <w:color w:val="002060"/>
          <w:sz w:val="22"/>
          <w:szCs w:val="22"/>
        </w:rPr>
      </w:pPr>
      <w:r w:rsidRPr="007869F4">
        <w:rPr>
          <w:rFonts w:ascii="Candara" w:hAnsi="Candara"/>
          <w:color w:val="002060"/>
          <w:sz w:val="22"/>
          <w:szCs w:val="22"/>
        </w:rPr>
        <w:t xml:space="preserve">Prije _____ taj dječak uopće nije zanimao. </w:t>
      </w:r>
    </w:p>
    <w:p w:rsidR="007869F4" w:rsidRPr="007869F4" w:rsidRDefault="007869F4" w:rsidP="007869F4">
      <w:pPr>
        <w:numPr>
          <w:ilvl w:val="0"/>
          <w:numId w:val="8"/>
        </w:numPr>
        <w:spacing w:line="276" w:lineRule="auto"/>
        <w:rPr>
          <w:rFonts w:ascii="Candara" w:hAnsi="Candara"/>
          <w:color w:val="002060"/>
          <w:sz w:val="22"/>
          <w:szCs w:val="22"/>
        </w:rPr>
      </w:pPr>
      <w:r w:rsidRPr="007869F4">
        <w:rPr>
          <w:rFonts w:ascii="Candara" w:hAnsi="Candara"/>
          <w:color w:val="002060"/>
          <w:sz w:val="22"/>
          <w:szCs w:val="22"/>
        </w:rPr>
        <w:t xml:space="preserve">Raduju _____ povremeni susreti na hodniku.   </w:t>
      </w:r>
    </w:p>
    <w:p w:rsidR="007869F4" w:rsidRPr="007869F4" w:rsidRDefault="007869F4" w:rsidP="007869F4">
      <w:pPr>
        <w:numPr>
          <w:ilvl w:val="0"/>
          <w:numId w:val="8"/>
        </w:numPr>
        <w:spacing w:line="276" w:lineRule="auto"/>
        <w:rPr>
          <w:rFonts w:ascii="Candara" w:hAnsi="Candara"/>
          <w:color w:val="002060"/>
          <w:sz w:val="22"/>
          <w:szCs w:val="22"/>
        </w:rPr>
      </w:pPr>
      <w:r w:rsidRPr="007869F4">
        <w:rPr>
          <w:rFonts w:ascii="Candara" w:hAnsi="Candara"/>
          <w:color w:val="002060"/>
          <w:sz w:val="22"/>
          <w:szCs w:val="22"/>
        </w:rPr>
        <w:t>Trebaju li _____ svi samo strpljivo slušati?</w:t>
      </w:r>
    </w:p>
    <w:p w:rsidR="007869F4" w:rsidRPr="00455F24" w:rsidRDefault="007869F4" w:rsidP="003844E9">
      <w:pPr>
        <w:rPr>
          <w:rFonts w:ascii="Candara" w:hAnsi="Candara"/>
          <w:sz w:val="22"/>
          <w:szCs w:val="22"/>
        </w:rPr>
      </w:pPr>
    </w:p>
    <w:sectPr w:rsidR="007869F4" w:rsidRPr="00455F24" w:rsidSect="00195960">
      <w:headerReference w:type="default" r:id="rId9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B1B" w:rsidRDefault="00F20B1B">
      <w:r>
        <w:separator/>
      </w:r>
    </w:p>
  </w:endnote>
  <w:endnote w:type="continuationSeparator" w:id="0">
    <w:p w:rsidR="00F20B1B" w:rsidRDefault="00F20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B1B" w:rsidRDefault="00F20B1B">
      <w:r>
        <w:separator/>
      </w:r>
    </w:p>
  </w:footnote>
  <w:footnote w:type="continuationSeparator" w:id="0">
    <w:p w:rsidR="00F20B1B" w:rsidRDefault="00F20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C30" w:rsidRPr="00246BAB" w:rsidRDefault="003844E9">
    <w:pPr>
      <w:pStyle w:val="Zaglavlje"/>
      <w:rPr>
        <w:color w:val="FFFFFF" w:themeColor="background1"/>
      </w:rPr>
    </w:pPr>
    <w:r w:rsidRPr="00246BAB">
      <w:rPr>
        <w:color w:val="FFFFFF" w:themeColor="background1"/>
      </w:rPr>
      <w:t>o</w:t>
    </w:r>
  </w:p>
  <w:p w:rsidR="00840C30" w:rsidRDefault="00F20B1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C4575"/>
    <w:multiLevelType w:val="hybridMultilevel"/>
    <w:tmpl w:val="E58E3E5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C7D5A"/>
    <w:multiLevelType w:val="hybridMultilevel"/>
    <w:tmpl w:val="95AC68B2"/>
    <w:lvl w:ilvl="0" w:tplc="EB967DBA">
      <w:start w:val="1"/>
      <w:numFmt w:val="bullet"/>
      <w:lvlText w:val="-"/>
      <w:lvlJc w:val="left"/>
      <w:pPr>
        <w:ind w:left="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FA6FC4">
      <w:start w:val="1"/>
      <w:numFmt w:val="bullet"/>
      <w:lvlText w:val="o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A68D08">
      <w:start w:val="1"/>
      <w:numFmt w:val="bullet"/>
      <w:lvlText w:val="▪"/>
      <w:lvlJc w:val="left"/>
      <w:pPr>
        <w:ind w:left="1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8EAD28">
      <w:start w:val="1"/>
      <w:numFmt w:val="bullet"/>
      <w:lvlText w:val="•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B276E4">
      <w:start w:val="1"/>
      <w:numFmt w:val="bullet"/>
      <w:lvlText w:val="o"/>
      <w:lvlJc w:val="left"/>
      <w:pPr>
        <w:ind w:left="3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3283CC">
      <w:start w:val="1"/>
      <w:numFmt w:val="bullet"/>
      <w:lvlText w:val="▪"/>
      <w:lvlJc w:val="left"/>
      <w:pPr>
        <w:ind w:left="3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EC82CE">
      <w:start w:val="1"/>
      <w:numFmt w:val="bullet"/>
      <w:lvlText w:val="•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1EE18A">
      <w:start w:val="1"/>
      <w:numFmt w:val="bullet"/>
      <w:lvlText w:val="o"/>
      <w:lvlJc w:val="left"/>
      <w:pPr>
        <w:ind w:left="5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6CA41E">
      <w:start w:val="1"/>
      <w:numFmt w:val="bullet"/>
      <w:lvlText w:val="▪"/>
      <w:lvlJc w:val="left"/>
      <w:pPr>
        <w:ind w:left="6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F528A4"/>
    <w:multiLevelType w:val="hybridMultilevel"/>
    <w:tmpl w:val="5CB621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7051B"/>
    <w:multiLevelType w:val="hybridMultilevel"/>
    <w:tmpl w:val="212AAB4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73"/>
    <w:rsid w:val="00094237"/>
    <w:rsid w:val="00163773"/>
    <w:rsid w:val="00182494"/>
    <w:rsid w:val="001938FD"/>
    <w:rsid w:val="001D1FD4"/>
    <w:rsid w:val="00281581"/>
    <w:rsid w:val="002E762B"/>
    <w:rsid w:val="00371769"/>
    <w:rsid w:val="003844E9"/>
    <w:rsid w:val="003A3F2E"/>
    <w:rsid w:val="004264C5"/>
    <w:rsid w:val="00455F24"/>
    <w:rsid w:val="0055734C"/>
    <w:rsid w:val="00625F16"/>
    <w:rsid w:val="00686C1B"/>
    <w:rsid w:val="007130CB"/>
    <w:rsid w:val="00742371"/>
    <w:rsid w:val="007869F4"/>
    <w:rsid w:val="007D46DA"/>
    <w:rsid w:val="0087475B"/>
    <w:rsid w:val="008A7796"/>
    <w:rsid w:val="0094120D"/>
    <w:rsid w:val="00996C78"/>
    <w:rsid w:val="009D74C0"/>
    <w:rsid w:val="00A254DC"/>
    <w:rsid w:val="00BD1745"/>
    <w:rsid w:val="00CC0E6F"/>
    <w:rsid w:val="00DA2CEF"/>
    <w:rsid w:val="00E3710E"/>
    <w:rsid w:val="00ED7751"/>
    <w:rsid w:val="00EF3AD8"/>
    <w:rsid w:val="00F20B1B"/>
    <w:rsid w:val="00F239F6"/>
    <w:rsid w:val="00F6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07B4"/>
  <w15:chartTrackingRefBased/>
  <w15:docId w15:val="{57EC194F-AA56-4898-BE9A-84CCA94E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3773"/>
    <w:pPr>
      <w:ind w:left="720"/>
      <w:contextualSpacing/>
    </w:pPr>
  </w:style>
  <w:style w:type="table" w:styleId="Svijetlipopis-Isticanje1">
    <w:name w:val="Light List Accent 1"/>
    <w:basedOn w:val="Obinatablica"/>
    <w:uiPriority w:val="61"/>
    <w:semiHidden/>
    <w:unhideWhenUsed/>
    <w:rsid w:val="0016377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StandardWeb">
    <w:name w:val="Normal (Web)"/>
    <w:basedOn w:val="Normal"/>
    <w:uiPriority w:val="99"/>
    <w:semiHidden/>
    <w:unhideWhenUsed/>
    <w:rsid w:val="00163773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16377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6377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637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7D46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jp.znanje.hr/index.php?show=ma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sfer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JULIJANA LEVAK</cp:lastModifiedBy>
  <cp:revision>8</cp:revision>
  <dcterms:created xsi:type="dcterms:W3CDTF">2019-07-27T18:21:00Z</dcterms:created>
  <dcterms:modified xsi:type="dcterms:W3CDTF">2019-07-29T11:11:00Z</dcterms:modified>
</cp:coreProperties>
</file>